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58FED" w14:textId="73C1F6A6" w:rsidR="002336FB" w:rsidRDefault="003E7AA2" w:rsidP="00556AA5">
      <w:pPr>
        <w:overflowPunct w:val="0"/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</w:p>
    <w:p w14:paraId="7E821F7C" w14:textId="30ED151A" w:rsidR="002336FB" w:rsidRDefault="002336FB" w:rsidP="002336FB">
      <w:pPr>
        <w:widowControl/>
        <w:adjustRightInd w:val="0"/>
        <w:spacing w:line="336" w:lineRule="atLeast"/>
        <w:ind w:left="210" w:hangingChars="100" w:hanging="210"/>
        <w:jc w:val="left"/>
        <w:rPr>
          <w:rFonts w:asciiTheme="minorEastAsia" w:hAnsiTheme="minorEastAsia" w:cs="ＭＳ Ｐゴシック"/>
          <w:kern w:val="0"/>
          <w:szCs w:val="21"/>
        </w:rPr>
      </w:pPr>
      <w:r w:rsidRPr="002336FB">
        <w:rPr>
          <w:rFonts w:asciiTheme="minorEastAsia" w:hAnsiTheme="minorEastAsia" w:cs="ＭＳ Ｐゴシック" w:hint="eastAsia"/>
          <w:kern w:val="0"/>
          <w:szCs w:val="21"/>
        </w:rPr>
        <w:t>別表（第８条関係）</w:t>
      </w:r>
    </w:p>
    <w:tbl>
      <w:tblPr>
        <w:tblW w:w="918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539"/>
        <w:gridCol w:w="3119"/>
        <w:gridCol w:w="567"/>
        <w:gridCol w:w="708"/>
        <w:gridCol w:w="810"/>
        <w:gridCol w:w="1317"/>
        <w:gridCol w:w="1743"/>
      </w:tblGrid>
      <w:tr w:rsidR="00EF096E" w14:paraId="7B63AA78" w14:textId="77777777" w:rsidTr="009B649F">
        <w:trPr>
          <w:trHeight w:val="340"/>
        </w:trPr>
        <w:tc>
          <w:tcPr>
            <w:tcW w:w="916" w:type="dxa"/>
            <w:gridSpan w:val="2"/>
            <w:vMerge w:val="restart"/>
            <w:vAlign w:val="center"/>
          </w:tcPr>
          <w:p w14:paraId="60FED853" w14:textId="77777777" w:rsidR="00EF096E" w:rsidRDefault="00EF096E" w:rsidP="00124890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科目区分</w:t>
            </w:r>
          </w:p>
        </w:tc>
        <w:tc>
          <w:tcPr>
            <w:tcW w:w="3119" w:type="dxa"/>
            <w:vMerge w:val="restart"/>
            <w:vAlign w:val="center"/>
          </w:tcPr>
          <w:p w14:paraId="2BBDC0CB" w14:textId="77777777" w:rsidR="00EF096E" w:rsidRDefault="00EF096E" w:rsidP="00124890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授業科目の名称</w:t>
            </w:r>
          </w:p>
        </w:tc>
        <w:tc>
          <w:tcPr>
            <w:tcW w:w="1275" w:type="dxa"/>
            <w:gridSpan w:val="2"/>
            <w:vAlign w:val="center"/>
          </w:tcPr>
          <w:p w14:paraId="299A0104" w14:textId="77777777" w:rsidR="00EF096E" w:rsidRDefault="00EF096E" w:rsidP="00124890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単位数</w:t>
            </w:r>
          </w:p>
        </w:tc>
        <w:tc>
          <w:tcPr>
            <w:tcW w:w="810" w:type="dxa"/>
            <w:vMerge w:val="restart"/>
          </w:tcPr>
          <w:p w14:paraId="0D57167D" w14:textId="77777777" w:rsidR="00EF096E" w:rsidRDefault="00EF096E" w:rsidP="00EF096E">
            <w:pPr>
              <w:adjustRightInd w:val="0"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講義・</w:t>
            </w:r>
          </w:p>
          <w:p w14:paraId="6106671D" w14:textId="77777777" w:rsidR="00EF096E" w:rsidRDefault="00EF096E" w:rsidP="00EF096E">
            <w:pPr>
              <w:adjustRightInd w:val="0"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演習等</w:t>
            </w:r>
          </w:p>
          <w:p w14:paraId="05E519D5" w14:textId="4DAEBC18" w:rsidR="00EF096E" w:rsidRDefault="00EF096E" w:rsidP="00EF096E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の別</w:t>
            </w:r>
          </w:p>
        </w:tc>
        <w:tc>
          <w:tcPr>
            <w:tcW w:w="1317" w:type="dxa"/>
            <w:vMerge w:val="restart"/>
            <w:vAlign w:val="center"/>
          </w:tcPr>
          <w:p w14:paraId="1425C50E" w14:textId="2EC63B7E" w:rsidR="00EF096E" w:rsidRDefault="00EF096E" w:rsidP="00124890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配当年次</w:t>
            </w:r>
          </w:p>
        </w:tc>
        <w:tc>
          <w:tcPr>
            <w:tcW w:w="1743" w:type="dxa"/>
            <w:vMerge w:val="restart"/>
            <w:vAlign w:val="center"/>
          </w:tcPr>
          <w:p w14:paraId="1EA35795" w14:textId="77777777" w:rsidR="00EF096E" w:rsidRDefault="00EF096E" w:rsidP="00124890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備　考</w:t>
            </w:r>
          </w:p>
        </w:tc>
      </w:tr>
      <w:tr w:rsidR="00EF096E" w14:paraId="5EF8D0D4" w14:textId="77777777" w:rsidTr="009B649F">
        <w:trPr>
          <w:trHeight w:hRule="exact" w:val="383"/>
        </w:trPr>
        <w:tc>
          <w:tcPr>
            <w:tcW w:w="916" w:type="dxa"/>
            <w:gridSpan w:val="2"/>
            <w:vMerge/>
            <w:vAlign w:val="center"/>
          </w:tcPr>
          <w:p w14:paraId="398FB867" w14:textId="77777777" w:rsidR="00EF096E" w:rsidRDefault="00EF096E" w:rsidP="00124890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14:paraId="59A2162B" w14:textId="77777777" w:rsidR="00EF096E" w:rsidRDefault="00EF096E" w:rsidP="00124890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A3945CA" w14:textId="77777777" w:rsidR="00EF096E" w:rsidRDefault="00EF096E" w:rsidP="00124890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必修</w:t>
            </w:r>
          </w:p>
        </w:tc>
        <w:tc>
          <w:tcPr>
            <w:tcW w:w="708" w:type="dxa"/>
            <w:vAlign w:val="center"/>
          </w:tcPr>
          <w:p w14:paraId="42372BE0" w14:textId="77777777" w:rsidR="00EF096E" w:rsidRDefault="00EF096E" w:rsidP="00124890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選択</w:t>
            </w:r>
          </w:p>
        </w:tc>
        <w:tc>
          <w:tcPr>
            <w:tcW w:w="810" w:type="dxa"/>
            <w:vMerge/>
          </w:tcPr>
          <w:p w14:paraId="05BF43A4" w14:textId="77777777" w:rsidR="00EF096E" w:rsidRDefault="00EF096E" w:rsidP="0012489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17" w:type="dxa"/>
            <w:vMerge/>
            <w:vAlign w:val="center"/>
          </w:tcPr>
          <w:p w14:paraId="599B13E1" w14:textId="411CB7AD" w:rsidR="00EF096E" w:rsidRDefault="00EF096E" w:rsidP="0012489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743" w:type="dxa"/>
            <w:vMerge/>
            <w:vAlign w:val="center"/>
          </w:tcPr>
          <w:p w14:paraId="6A9E88F3" w14:textId="77777777" w:rsidR="00EF096E" w:rsidRDefault="00EF096E" w:rsidP="0012489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F096E" w14:paraId="13E62C3B" w14:textId="77777777" w:rsidTr="009B649F">
        <w:trPr>
          <w:trHeight w:hRule="exact" w:val="454"/>
        </w:trPr>
        <w:tc>
          <w:tcPr>
            <w:tcW w:w="916" w:type="dxa"/>
            <w:gridSpan w:val="2"/>
            <w:vMerge w:val="restart"/>
            <w:textDirection w:val="tbRlV"/>
            <w:vAlign w:val="center"/>
          </w:tcPr>
          <w:p w14:paraId="0A704D34" w14:textId="77777777" w:rsidR="00EF096E" w:rsidRDefault="00EF096E" w:rsidP="00EF096E">
            <w:pPr>
              <w:widowControl/>
              <w:spacing w:line="240" w:lineRule="exact"/>
              <w:ind w:left="113" w:right="113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8813AE">
              <w:rPr>
                <w:rFonts w:asciiTheme="minorEastAsia" w:hAnsiTheme="minorEastAsia" w:cs="ＭＳ Ｐゴシック" w:hint="eastAsia"/>
                <w:kern w:val="0"/>
                <w:szCs w:val="21"/>
              </w:rPr>
              <w:t>専攻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共通科目</w:t>
            </w:r>
          </w:p>
        </w:tc>
        <w:tc>
          <w:tcPr>
            <w:tcW w:w="3119" w:type="dxa"/>
            <w:vAlign w:val="center"/>
          </w:tcPr>
          <w:p w14:paraId="114E84DB" w14:textId="5F714BC2" w:rsidR="00EF096E" w:rsidRPr="00B94EDF" w:rsidRDefault="00EF096E" w:rsidP="00EF096E">
            <w:pPr>
              <w:widowControl/>
              <w:spacing w:line="240" w:lineRule="exact"/>
              <w:ind w:firstLineChars="50" w:firstLine="85"/>
              <w:jc w:val="left"/>
              <w:rPr>
                <w:rFonts w:asciiTheme="minorEastAsia" w:hAnsiTheme="minorEastAsia" w:cs="ＭＳ Ｐゴシック"/>
                <w:kern w:val="0"/>
                <w:sz w:val="17"/>
                <w:szCs w:val="17"/>
              </w:rPr>
            </w:pPr>
            <w:r w:rsidRPr="00B94EDF">
              <w:rPr>
                <w:rFonts w:asciiTheme="minorEastAsia" w:hAnsiTheme="minorEastAsia" w:cs="ＭＳ Ｐゴシック" w:hint="eastAsia"/>
                <w:kern w:val="0"/>
                <w:sz w:val="17"/>
                <w:szCs w:val="17"/>
              </w:rPr>
              <w:t>光子・電子のナノサイエンスと応用</w:t>
            </w:r>
          </w:p>
        </w:tc>
        <w:tc>
          <w:tcPr>
            <w:tcW w:w="567" w:type="dxa"/>
            <w:vAlign w:val="center"/>
          </w:tcPr>
          <w:p w14:paraId="0C4B8B8C" w14:textId="77777777" w:rsidR="00EF096E" w:rsidRDefault="00EF096E" w:rsidP="00EF096E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9351FFF" w14:textId="77777777" w:rsidR="00EF096E" w:rsidRDefault="00EF096E" w:rsidP="00EF096E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10" w:type="dxa"/>
            <w:vAlign w:val="center"/>
          </w:tcPr>
          <w:p w14:paraId="31F4D138" w14:textId="5734B3FA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1317" w:type="dxa"/>
            <w:vAlign w:val="center"/>
          </w:tcPr>
          <w:p w14:paraId="161964F0" w14:textId="702A9E6D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1743" w:type="dxa"/>
            <w:vAlign w:val="center"/>
          </w:tcPr>
          <w:p w14:paraId="6A748A2F" w14:textId="77777777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F096E" w14:paraId="4F31CE12" w14:textId="77777777" w:rsidTr="009B649F">
        <w:trPr>
          <w:trHeight w:hRule="exact" w:val="454"/>
        </w:trPr>
        <w:tc>
          <w:tcPr>
            <w:tcW w:w="916" w:type="dxa"/>
            <w:gridSpan w:val="2"/>
            <w:vMerge/>
            <w:vAlign w:val="center"/>
          </w:tcPr>
          <w:p w14:paraId="003B9048" w14:textId="77777777" w:rsidR="00EF096E" w:rsidRDefault="00EF096E" w:rsidP="00EF096E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81ABA28" w14:textId="77777777" w:rsidR="00EF096E" w:rsidRPr="00072BB8" w:rsidRDefault="00EF096E" w:rsidP="00EF096E">
            <w:pPr>
              <w:widowControl/>
              <w:spacing w:line="240" w:lineRule="exact"/>
              <w:ind w:firstLineChars="50" w:firstLine="105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8813AE">
              <w:rPr>
                <w:rFonts w:asciiTheme="minorEastAsia" w:hAnsiTheme="minorEastAsia" w:cs="ＭＳ Ｐゴシック" w:hint="eastAsia"/>
                <w:kern w:val="0"/>
                <w:szCs w:val="21"/>
              </w:rPr>
              <w:t>先端基礎医学特論</w:t>
            </w:r>
          </w:p>
        </w:tc>
        <w:tc>
          <w:tcPr>
            <w:tcW w:w="567" w:type="dxa"/>
            <w:vAlign w:val="center"/>
          </w:tcPr>
          <w:p w14:paraId="04643327" w14:textId="77777777" w:rsidR="00EF096E" w:rsidRDefault="00EF096E" w:rsidP="00EF096E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30B1DE0" w14:textId="77777777" w:rsidR="00EF096E" w:rsidRDefault="00EF096E" w:rsidP="00EF096E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8813AE"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10" w:type="dxa"/>
            <w:vAlign w:val="center"/>
          </w:tcPr>
          <w:p w14:paraId="7F3C9EFA" w14:textId="1BE964C6" w:rsidR="00EF096E" w:rsidRPr="008813A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8813AE">
              <w:rPr>
                <w:rFonts w:asciiTheme="minorEastAsia" w:hAnsiTheme="minorEastAsia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1317" w:type="dxa"/>
            <w:vAlign w:val="center"/>
          </w:tcPr>
          <w:p w14:paraId="2C85E63B" w14:textId="2E0CA669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8813AE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1743" w:type="dxa"/>
            <w:vAlign w:val="center"/>
          </w:tcPr>
          <w:p w14:paraId="14425133" w14:textId="77777777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F096E" w14:paraId="5AD21F97" w14:textId="77777777" w:rsidTr="009B649F">
        <w:trPr>
          <w:trHeight w:hRule="exact" w:val="454"/>
        </w:trPr>
        <w:tc>
          <w:tcPr>
            <w:tcW w:w="916" w:type="dxa"/>
            <w:gridSpan w:val="2"/>
            <w:vMerge/>
            <w:vAlign w:val="center"/>
          </w:tcPr>
          <w:p w14:paraId="44BB5963" w14:textId="77777777" w:rsidR="00EF096E" w:rsidRDefault="00EF096E" w:rsidP="00EF096E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261046D" w14:textId="77777777" w:rsidR="00EF096E" w:rsidRPr="00397733" w:rsidRDefault="00EF096E" w:rsidP="00EF096E">
            <w:pPr>
              <w:widowControl/>
              <w:spacing w:line="240" w:lineRule="exact"/>
              <w:ind w:firstLineChars="50" w:firstLine="105"/>
              <w:jc w:val="left"/>
              <w:rPr>
                <w:rFonts w:asciiTheme="minorEastAsia" w:hAnsiTheme="minorEastAsia" w:cs="ＭＳ Ｐゴシック"/>
                <w:kern w:val="0"/>
                <w:sz w:val="15"/>
                <w:szCs w:val="15"/>
              </w:rPr>
            </w:pPr>
            <w:r w:rsidRPr="00397733">
              <w:rPr>
                <w:rFonts w:asciiTheme="minorEastAsia" w:hAnsiTheme="minorEastAsia" w:cs="ＭＳ Ｐゴシック" w:hint="eastAsia"/>
                <w:kern w:val="0"/>
                <w:szCs w:val="21"/>
              </w:rPr>
              <w:t>科学技術英語ｺﾐｭﾆｹｰｼｮﾝⅠ</w:t>
            </w:r>
          </w:p>
        </w:tc>
        <w:tc>
          <w:tcPr>
            <w:tcW w:w="567" w:type="dxa"/>
            <w:vAlign w:val="center"/>
          </w:tcPr>
          <w:p w14:paraId="3EF3C528" w14:textId="77777777" w:rsidR="00EF096E" w:rsidRDefault="00EF096E" w:rsidP="00EF096E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8DF572A" w14:textId="77777777" w:rsidR="00EF096E" w:rsidRDefault="00EF096E" w:rsidP="00EF096E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810" w:type="dxa"/>
            <w:vAlign w:val="center"/>
          </w:tcPr>
          <w:p w14:paraId="016AF674" w14:textId="16EB7612" w:rsidR="00EF096E" w:rsidRDefault="00AD05FF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1317" w:type="dxa"/>
            <w:vAlign w:val="center"/>
          </w:tcPr>
          <w:p w14:paraId="1B1FB29D" w14:textId="3658CE1B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1743" w:type="dxa"/>
            <w:vAlign w:val="center"/>
          </w:tcPr>
          <w:p w14:paraId="58B9612F" w14:textId="77777777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F096E" w14:paraId="05EF74AD" w14:textId="77777777" w:rsidTr="009B649F">
        <w:trPr>
          <w:trHeight w:hRule="exact" w:val="454"/>
        </w:trPr>
        <w:tc>
          <w:tcPr>
            <w:tcW w:w="916" w:type="dxa"/>
            <w:gridSpan w:val="2"/>
            <w:vMerge/>
            <w:vAlign w:val="center"/>
          </w:tcPr>
          <w:p w14:paraId="4A12C3B0" w14:textId="77777777" w:rsidR="00EF096E" w:rsidRDefault="00EF096E" w:rsidP="00EF096E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CEA1CFD" w14:textId="77777777" w:rsidR="00EF096E" w:rsidRPr="00397733" w:rsidRDefault="00EF096E" w:rsidP="00EF096E">
            <w:pPr>
              <w:widowControl/>
              <w:spacing w:line="240" w:lineRule="exact"/>
              <w:ind w:firstLineChars="50" w:firstLine="105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97733">
              <w:rPr>
                <w:rFonts w:asciiTheme="minorEastAsia" w:hAnsiTheme="minorEastAsia" w:cs="ＭＳ Ｐゴシック" w:hint="eastAsia"/>
                <w:kern w:val="0"/>
                <w:szCs w:val="21"/>
              </w:rPr>
              <w:t>科学技術英語ｺﾐｭﾆｹｰｼｮﾝⅡ</w:t>
            </w:r>
          </w:p>
        </w:tc>
        <w:tc>
          <w:tcPr>
            <w:tcW w:w="567" w:type="dxa"/>
            <w:vAlign w:val="center"/>
          </w:tcPr>
          <w:p w14:paraId="4C66FEE2" w14:textId="77777777" w:rsidR="00EF096E" w:rsidRDefault="00EF096E" w:rsidP="00EF096E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64D104D" w14:textId="77777777" w:rsidR="00EF096E" w:rsidRDefault="00EF096E" w:rsidP="00EF096E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810" w:type="dxa"/>
            <w:vAlign w:val="center"/>
          </w:tcPr>
          <w:p w14:paraId="0A5EEADC" w14:textId="1D81152D" w:rsidR="00EF096E" w:rsidRDefault="00AD05FF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1317" w:type="dxa"/>
            <w:vAlign w:val="center"/>
          </w:tcPr>
          <w:p w14:paraId="75771889" w14:textId="07E7B1FC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1743" w:type="dxa"/>
            <w:vAlign w:val="center"/>
          </w:tcPr>
          <w:p w14:paraId="7DBE3B22" w14:textId="77777777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F096E" w14:paraId="660A4C99" w14:textId="77777777" w:rsidTr="009B649F">
        <w:trPr>
          <w:trHeight w:hRule="exact" w:val="454"/>
        </w:trPr>
        <w:tc>
          <w:tcPr>
            <w:tcW w:w="916" w:type="dxa"/>
            <w:gridSpan w:val="2"/>
            <w:vMerge/>
            <w:vAlign w:val="center"/>
          </w:tcPr>
          <w:p w14:paraId="4E5BC4EC" w14:textId="77777777" w:rsidR="00EF096E" w:rsidRDefault="00EF096E" w:rsidP="00EF096E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19E74CA" w14:textId="77777777" w:rsidR="00EF096E" w:rsidRPr="00397733" w:rsidRDefault="00EF096E" w:rsidP="00EF096E">
            <w:pPr>
              <w:widowControl/>
              <w:spacing w:line="240" w:lineRule="exact"/>
              <w:ind w:firstLineChars="50" w:firstLine="105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8813AE">
              <w:rPr>
                <w:rFonts w:asciiTheme="minorEastAsia" w:hAnsiTheme="minorEastAsia" w:cs="ＭＳ Ｐゴシック" w:hint="eastAsia"/>
                <w:kern w:val="0"/>
                <w:szCs w:val="21"/>
              </w:rPr>
              <w:t>生体構造・機能解析</w:t>
            </w:r>
          </w:p>
        </w:tc>
        <w:tc>
          <w:tcPr>
            <w:tcW w:w="567" w:type="dxa"/>
            <w:vAlign w:val="center"/>
          </w:tcPr>
          <w:p w14:paraId="26F3482B" w14:textId="77777777" w:rsidR="00EF096E" w:rsidRDefault="00EF096E" w:rsidP="00EF096E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E246AD8" w14:textId="63A01E7F" w:rsidR="00EF096E" w:rsidRDefault="00EF096E" w:rsidP="00EF096E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8813AE"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10" w:type="dxa"/>
            <w:vAlign w:val="center"/>
          </w:tcPr>
          <w:p w14:paraId="10E3E224" w14:textId="1BADCD63" w:rsidR="00EF096E" w:rsidRPr="008813A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8813AE">
              <w:rPr>
                <w:rFonts w:asciiTheme="minorEastAsia" w:hAnsiTheme="minorEastAsia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1317" w:type="dxa"/>
            <w:vAlign w:val="center"/>
          </w:tcPr>
          <w:p w14:paraId="3623B66A" w14:textId="5EA3D1A8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8813AE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1743" w:type="dxa"/>
            <w:vAlign w:val="center"/>
          </w:tcPr>
          <w:p w14:paraId="5E11A596" w14:textId="77777777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F096E" w14:paraId="65C04046" w14:textId="77777777" w:rsidTr="009B649F">
        <w:trPr>
          <w:trHeight w:hRule="exact" w:val="454"/>
        </w:trPr>
        <w:tc>
          <w:tcPr>
            <w:tcW w:w="916" w:type="dxa"/>
            <w:gridSpan w:val="2"/>
            <w:vMerge/>
            <w:vAlign w:val="center"/>
          </w:tcPr>
          <w:p w14:paraId="34297302" w14:textId="77777777" w:rsidR="00EF096E" w:rsidRDefault="00EF096E" w:rsidP="00EF096E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52DDD02" w14:textId="77777777" w:rsidR="00EF096E" w:rsidRPr="00397733" w:rsidRDefault="00EF096E" w:rsidP="00EF096E">
            <w:pPr>
              <w:widowControl/>
              <w:spacing w:line="240" w:lineRule="exact"/>
              <w:ind w:firstLineChars="50" w:firstLine="105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科学技術文書表現法</w:t>
            </w:r>
          </w:p>
        </w:tc>
        <w:tc>
          <w:tcPr>
            <w:tcW w:w="567" w:type="dxa"/>
            <w:vAlign w:val="center"/>
          </w:tcPr>
          <w:p w14:paraId="3B8461EE" w14:textId="77777777" w:rsidR="00EF096E" w:rsidRDefault="00EF096E" w:rsidP="00EF096E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0ADB6E2" w14:textId="77777777" w:rsidR="00EF096E" w:rsidRDefault="00EF096E" w:rsidP="00EF096E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810" w:type="dxa"/>
            <w:vAlign w:val="center"/>
          </w:tcPr>
          <w:p w14:paraId="413EA9E9" w14:textId="1D552541" w:rsidR="00EF096E" w:rsidRDefault="00DC0AA0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1317" w:type="dxa"/>
            <w:vAlign w:val="center"/>
          </w:tcPr>
          <w:p w14:paraId="034DEAA0" w14:textId="4DAF1450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1743" w:type="dxa"/>
            <w:vAlign w:val="center"/>
          </w:tcPr>
          <w:p w14:paraId="1C9D9DED" w14:textId="77777777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F096E" w14:paraId="0116D1B0" w14:textId="77777777" w:rsidTr="009B649F">
        <w:trPr>
          <w:trHeight w:hRule="exact" w:val="454"/>
        </w:trPr>
        <w:tc>
          <w:tcPr>
            <w:tcW w:w="916" w:type="dxa"/>
            <w:gridSpan w:val="2"/>
            <w:vMerge/>
            <w:vAlign w:val="center"/>
          </w:tcPr>
          <w:p w14:paraId="1B6E9998" w14:textId="77777777" w:rsidR="00EF096E" w:rsidRDefault="00EF096E" w:rsidP="00EF096E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D071FBA" w14:textId="77777777" w:rsidR="00EF096E" w:rsidRPr="00397733" w:rsidRDefault="00EF096E" w:rsidP="00EF096E">
            <w:pPr>
              <w:widowControl/>
              <w:spacing w:line="240" w:lineRule="exact"/>
              <w:ind w:firstLineChars="50" w:firstLine="105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97733">
              <w:rPr>
                <w:rFonts w:asciiTheme="minorEastAsia" w:hAnsiTheme="minorEastAsia" w:cs="ＭＳ Ｐゴシック" w:hint="eastAsia"/>
                <w:kern w:val="0"/>
                <w:szCs w:val="21"/>
              </w:rPr>
              <w:t>研究インターンシップ</w:t>
            </w:r>
          </w:p>
        </w:tc>
        <w:tc>
          <w:tcPr>
            <w:tcW w:w="567" w:type="dxa"/>
            <w:vAlign w:val="center"/>
          </w:tcPr>
          <w:p w14:paraId="155915AA" w14:textId="77777777" w:rsidR="00EF096E" w:rsidRDefault="00EF096E" w:rsidP="00EF096E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5A0CE3D" w14:textId="77777777" w:rsidR="00EF096E" w:rsidRDefault="00EF096E" w:rsidP="00EF096E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10" w:type="dxa"/>
            <w:vAlign w:val="center"/>
          </w:tcPr>
          <w:p w14:paraId="2627901E" w14:textId="50AB2BAF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1317" w:type="dxa"/>
            <w:vAlign w:val="center"/>
          </w:tcPr>
          <w:p w14:paraId="5514A578" w14:textId="51B7C49F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1743" w:type="dxa"/>
            <w:vAlign w:val="center"/>
          </w:tcPr>
          <w:p w14:paraId="2EE422C6" w14:textId="77777777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F096E" w14:paraId="719DF202" w14:textId="77777777" w:rsidTr="009B649F">
        <w:trPr>
          <w:trHeight w:hRule="exact" w:val="685"/>
        </w:trPr>
        <w:tc>
          <w:tcPr>
            <w:tcW w:w="916" w:type="dxa"/>
            <w:gridSpan w:val="2"/>
            <w:vMerge/>
            <w:vAlign w:val="center"/>
          </w:tcPr>
          <w:p w14:paraId="6376F28D" w14:textId="77777777" w:rsidR="00EF096E" w:rsidRDefault="00EF096E" w:rsidP="00EF096E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543EC1B" w14:textId="36F803A8" w:rsidR="00EF096E" w:rsidRPr="00DC0AA0" w:rsidRDefault="00DC0AA0" w:rsidP="00EF096E">
            <w:pPr>
              <w:widowControl/>
              <w:spacing w:line="240" w:lineRule="exact"/>
              <w:ind w:firstLineChars="50" w:firstLine="100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C0AA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光医工学トランスレーショナルリサーチと社会実装</w:t>
            </w:r>
          </w:p>
        </w:tc>
        <w:tc>
          <w:tcPr>
            <w:tcW w:w="567" w:type="dxa"/>
            <w:vAlign w:val="center"/>
          </w:tcPr>
          <w:p w14:paraId="79C5A7CA" w14:textId="77777777" w:rsidR="00EF096E" w:rsidRDefault="00EF096E" w:rsidP="00EF096E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EC2E460" w14:textId="77777777" w:rsidR="00EF096E" w:rsidRDefault="00EF096E" w:rsidP="00EF096E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10" w:type="dxa"/>
            <w:vAlign w:val="center"/>
          </w:tcPr>
          <w:p w14:paraId="1BD54421" w14:textId="4C190604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1317" w:type="dxa"/>
            <w:vAlign w:val="center"/>
          </w:tcPr>
          <w:p w14:paraId="05BFF13F" w14:textId="11FEDEC2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1743" w:type="dxa"/>
            <w:vAlign w:val="center"/>
          </w:tcPr>
          <w:p w14:paraId="45FC0D7B" w14:textId="77777777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F096E" w14:paraId="3D3FB9B4" w14:textId="77777777" w:rsidTr="009B649F">
        <w:trPr>
          <w:trHeight w:hRule="exact" w:val="454"/>
        </w:trPr>
        <w:tc>
          <w:tcPr>
            <w:tcW w:w="916" w:type="dxa"/>
            <w:gridSpan w:val="2"/>
            <w:vMerge/>
            <w:vAlign w:val="center"/>
          </w:tcPr>
          <w:p w14:paraId="535A3E1F" w14:textId="77777777" w:rsidR="00EF096E" w:rsidRDefault="00EF096E" w:rsidP="00EF096E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80E0DCB" w14:textId="77777777" w:rsidR="00EF096E" w:rsidRPr="00397733" w:rsidRDefault="00EF096E" w:rsidP="00EF096E">
            <w:pPr>
              <w:widowControl/>
              <w:spacing w:line="240" w:lineRule="exact"/>
              <w:ind w:firstLineChars="50" w:firstLine="105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医療・生物統計学</w:t>
            </w:r>
          </w:p>
        </w:tc>
        <w:tc>
          <w:tcPr>
            <w:tcW w:w="567" w:type="dxa"/>
            <w:vAlign w:val="center"/>
          </w:tcPr>
          <w:p w14:paraId="5E33F91D" w14:textId="77777777" w:rsidR="00EF096E" w:rsidRDefault="00EF096E" w:rsidP="00EF096E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AE8BB9C" w14:textId="77777777" w:rsidR="00EF096E" w:rsidRDefault="00EF096E" w:rsidP="00EF096E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10" w:type="dxa"/>
            <w:vAlign w:val="center"/>
          </w:tcPr>
          <w:p w14:paraId="1D0189FC" w14:textId="7708B25F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1317" w:type="dxa"/>
            <w:vAlign w:val="center"/>
          </w:tcPr>
          <w:p w14:paraId="1D71FCA2" w14:textId="79B46787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1743" w:type="dxa"/>
            <w:vAlign w:val="center"/>
          </w:tcPr>
          <w:p w14:paraId="3E181739" w14:textId="77777777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F096E" w14:paraId="5C1E573D" w14:textId="77777777" w:rsidTr="009B649F">
        <w:trPr>
          <w:trHeight w:hRule="exact" w:val="454"/>
        </w:trPr>
        <w:tc>
          <w:tcPr>
            <w:tcW w:w="916" w:type="dxa"/>
            <w:gridSpan w:val="2"/>
            <w:vMerge/>
            <w:vAlign w:val="center"/>
          </w:tcPr>
          <w:p w14:paraId="50C3F99E" w14:textId="77777777" w:rsidR="00EF096E" w:rsidRDefault="00EF096E" w:rsidP="00EF096E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94C0A54" w14:textId="77777777" w:rsidR="00EF096E" w:rsidRPr="00397733" w:rsidRDefault="00EF096E" w:rsidP="00EF096E">
            <w:pPr>
              <w:widowControl/>
              <w:spacing w:line="240" w:lineRule="exact"/>
              <w:ind w:firstLineChars="50" w:firstLine="105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97733">
              <w:rPr>
                <w:rFonts w:asciiTheme="minorEastAsia" w:hAnsiTheme="minorEastAsia" w:cs="ＭＳ Ｐゴシック" w:hint="eastAsia"/>
                <w:kern w:val="0"/>
                <w:szCs w:val="21"/>
              </w:rPr>
              <w:t>医工学知的財産・起業論</w:t>
            </w:r>
          </w:p>
        </w:tc>
        <w:tc>
          <w:tcPr>
            <w:tcW w:w="567" w:type="dxa"/>
            <w:vAlign w:val="center"/>
          </w:tcPr>
          <w:p w14:paraId="4534E985" w14:textId="77777777" w:rsidR="00EF096E" w:rsidRDefault="00EF096E" w:rsidP="00EF096E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9EF6537" w14:textId="77777777" w:rsidR="00EF096E" w:rsidRDefault="00EF096E" w:rsidP="00EF096E">
            <w:pPr>
              <w:adjustRightInd w:val="0"/>
              <w:spacing w:line="240" w:lineRule="exac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10" w:type="dxa"/>
            <w:vAlign w:val="center"/>
          </w:tcPr>
          <w:p w14:paraId="1C68E132" w14:textId="23AFEE6F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1317" w:type="dxa"/>
            <w:vAlign w:val="center"/>
          </w:tcPr>
          <w:p w14:paraId="100AB6EA" w14:textId="18F4A8F2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1743" w:type="dxa"/>
            <w:vAlign w:val="center"/>
          </w:tcPr>
          <w:p w14:paraId="5F8067E3" w14:textId="77777777" w:rsidR="00EF096E" w:rsidRDefault="00EF096E" w:rsidP="00EF09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F096E" w14:paraId="04D2C4A1" w14:textId="77777777" w:rsidTr="009B649F">
        <w:trPr>
          <w:cantSplit/>
          <w:trHeight w:hRule="exact" w:val="651"/>
        </w:trPr>
        <w:tc>
          <w:tcPr>
            <w:tcW w:w="916" w:type="dxa"/>
            <w:gridSpan w:val="2"/>
            <w:vMerge w:val="restart"/>
            <w:textDirection w:val="tbRlV"/>
            <w:vAlign w:val="center"/>
          </w:tcPr>
          <w:p w14:paraId="1305AEF5" w14:textId="77777777" w:rsidR="00EF096E" w:rsidRDefault="00EF096E" w:rsidP="00EF096E">
            <w:pPr>
              <w:adjustRightInd w:val="0"/>
              <w:spacing w:line="336" w:lineRule="atLeast"/>
              <w:ind w:left="210" w:right="113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基礎科目</w:t>
            </w:r>
          </w:p>
        </w:tc>
        <w:tc>
          <w:tcPr>
            <w:tcW w:w="3119" w:type="dxa"/>
            <w:vAlign w:val="center"/>
          </w:tcPr>
          <w:p w14:paraId="5C15A0C7" w14:textId="77777777" w:rsidR="00EF096E" w:rsidRDefault="00EF096E" w:rsidP="00EF096E">
            <w:pPr>
              <w:adjustRightInd w:val="0"/>
              <w:spacing w:line="336" w:lineRule="atLeast"/>
              <w:ind w:leftChars="50" w:left="210" w:hangingChars="50" w:hanging="105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医工学概論Ａ</w:t>
            </w:r>
          </w:p>
        </w:tc>
        <w:tc>
          <w:tcPr>
            <w:tcW w:w="567" w:type="dxa"/>
            <w:vAlign w:val="center"/>
          </w:tcPr>
          <w:p w14:paraId="44C5DFD7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6290402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10" w:type="dxa"/>
            <w:vAlign w:val="center"/>
          </w:tcPr>
          <w:p w14:paraId="0D5C0E10" w14:textId="2F5ADEFC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1317" w:type="dxa"/>
            <w:vAlign w:val="center"/>
          </w:tcPr>
          <w:p w14:paraId="1E8BB6D1" w14:textId="7D020BF9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1743" w:type="dxa"/>
            <w:vMerge w:val="restart"/>
            <w:vAlign w:val="center"/>
          </w:tcPr>
          <w:p w14:paraId="0C8DA507" w14:textId="77777777" w:rsidR="00EF096E" w:rsidRPr="009B649F" w:rsidRDefault="00EF096E" w:rsidP="00D531DD">
            <w:pPr>
              <w:adjustRightInd w:val="0"/>
              <w:spacing w:line="336" w:lineRule="atLeast"/>
              <w:ind w:left="200" w:hangingChars="100" w:hanging="2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9B649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医工学概論Ａ・Ｂから</w:t>
            </w:r>
          </w:p>
          <w:p w14:paraId="3100C001" w14:textId="77777777" w:rsidR="00EF096E" w:rsidRDefault="00EF096E" w:rsidP="00D531DD">
            <w:pPr>
              <w:adjustRightInd w:val="0"/>
              <w:spacing w:line="336" w:lineRule="atLeast"/>
              <w:ind w:left="200" w:hangingChars="100" w:hanging="20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B649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２単位選択必修</w:t>
            </w:r>
          </w:p>
        </w:tc>
      </w:tr>
      <w:tr w:rsidR="00EF096E" w14:paraId="043E7B34" w14:textId="77777777" w:rsidTr="009B649F">
        <w:trPr>
          <w:cantSplit/>
          <w:trHeight w:hRule="exact" w:val="454"/>
        </w:trPr>
        <w:tc>
          <w:tcPr>
            <w:tcW w:w="916" w:type="dxa"/>
            <w:gridSpan w:val="2"/>
            <w:vMerge/>
            <w:vAlign w:val="center"/>
          </w:tcPr>
          <w:p w14:paraId="24CDF4EF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C3A4141" w14:textId="77777777" w:rsidR="00EF096E" w:rsidRDefault="00EF096E" w:rsidP="00EF096E">
            <w:pPr>
              <w:adjustRightInd w:val="0"/>
              <w:spacing w:line="336" w:lineRule="atLeast"/>
              <w:ind w:leftChars="50" w:left="210" w:hangingChars="50" w:hanging="105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医工学概論Ｂ</w:t>
            </w:r>
          </w:p>
        </w:tc>
        <w:tc>
          <w:tcPr>
            <w:tcW w:w="567" w:type="dxa"/>
            <w:vAlign w:val="center"/>
          </w:tcPr>
          <w:p w14:paraId="31E61895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349C7EB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10" w:type="dxa"/>
            <w:vAlign w:val="center"/>
          </w:tcPr>
          <w:p w14:paraId="1314F97D" w14:textId="4C292809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1317" w:type="dxa"/>
            <w:vAlign w:val="center"/>
          </w:tcPr>
          <w:p w14:paraId="208780A1" w14:textId="52925B46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1743" w:type="dxa"/>
            <w:vMerge/>
            <w:vAlign w:val="center"/>
          </w:tcPr>
          <w:p w14:paraId="0326D823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F096E" w14:paraId="55A60AF8" w14:textId="77777777" w:rsidTr="009B649F">
        <w:trPr>
          <w:cantSplit/>
          <w:trHeight w:hRule="exact" w:val="454"/>
        </w:trPr>
        <w:tc>
          <w:tcPr>
            <w:tcW w:w="916" w:type="dxa"/>
            <w:gridSpan w:val="2"/>
            <w:vMerge/>
            <w:vAlign w:val="center"/>
          </w:tcPr>
          <w:p w14:paraId="6C092E1E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73B1686" w14:textId="77777777" w:rsidR="00EF096E" w:rsidRDefault="00EF096E" w:rsidP="00EF096E">
            <w:pPr>
              <w:adjustRightInd w:val="0"/>
              <w:spacing w:line="336" w:lineRule="atLeast"/>
              <w:ind w:leftChars="50" w:left="210" w:hangingChars="50" w:hanging="105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医療研究概論</w:t>
            </w:r>
          </w:p>
        </w:tc>
        <w:tc>
          <w:tcPr>
            <w:tcW w:w="567" w:type="dxa"/>
            <w:vAlign w:val="center"/>
          </w:tcPr>
          <w:p w14:paraId="70DBD0F1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708" w:type="dxa"/>
            <w:vAlign w:val="center"/>
          </w:tcPr>
          <w:p w14:paraId="3BEBAB95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5FC6FB4A" w14:textId="61F1CDD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1317" w:type="dxa"/>
            <w:vAlign w:val="center"/>
          </w:tcPr>
          <w:p w14:paraId="5B223AAF" w14:textId="53C4642B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1743" w:type="dxa"/>
            <w:vAlign w:val="center"/>
          </w:tcPr>
          <w:p w14:paraId="60812645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F096E" w14:paraId="67BA09FB" w14:textId="77777777" w:rsidTr="009B649F">
        <w:trPr>
          <w:cantSplit/>
          <w:trHeight w:hRule="exact" w:val="454"/>
        </w:trPr>
        <w:tc>
          <w:tcPr>
            <w:tcW w:w="377" w:type="dxa"/>
            <w:vMerge w:val="restart"/>
            <w:textDirection w:val="tbRlV"/>
            <w:vAlign w:val="center"/>
          </w:tcPr>
          <w:p w14:paraId="5DFFA721" w14:textId="77777777" w:rsidR="00EF096E" w:rsidRDefault="00EF096E" w:rsidP="00EF096E">
            <w:pPr>
              <w:adjustRightInd w:val="0"/>
              <w:spacing w:line="336" w:lineRule="atLeast"/>
              <w:ind w:left="210" w:right="113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専門科目</w:t>
            </w:r>
          </w:p>
        </w:tc>
        <w:tc>
          <w:tcPr>
            <w:tcW w:w="539" w:type="dxa"/>
            <w:vMerge w:val="restart"/>
            <w:textDirection w:val="tbRlV"/>
            <w:vAlign w:val="center"/>
          </w:tcPr>
          <w:p w14:paraId="33BB916E" w14:textId="77777777" w:rsidR="00EF096E" w:rsidRPr="00072BB8" w:rsidRDefault="00EF096E" w:rsidP="00EF096E">
            <w:pPr>
              <w:adjustRightInd w:val="0"/>
              <w:spacing w:line="240" w:lineRule="exact"/>
              <w:ind w:left="160" w:right="113" w:hangingChars="100" w:hanging="160"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072BB8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光医用センシング・</w:t>
            </w:r>
          </w:p>
          <w:p w14:paraId="3DC6E6C7" w14:textId="77777777" w:rsidR="00EF096E" w:rsidRDefault="00EF096E" w:rsidP="00EF096E">
            <w:pPr>
              <w:adjustRightInd w:val="0"/>
              <w:spacing w:line="240" w:lineRule="exact"/>
              <w:ind w:left="160" w:right="113" w:hangingChars="100" w:hanging="16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72BB8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画像科学</w:t>
            </w:r>
          </w:p>
        </w:tc>
        <w:tc>
          <w:tcPr>
            <w:tcW w:w="3119" w:type="dxa"/>
            <w:vAlign w:val="center"/>
          </w:tcPr>
          <w:p w14:paraId="12903484" w14:textId="77777777" w:rsidR="00EF096E" w:rsidRDefault="00EF096E" w:rsidP="00EF096E">
            <w:pPr>
              <w:adjustRightInd w:val="0"/>
              <w:spacing w:line="336" w:lineRule="atLeast"/>
              <w:ind w:leftChars="50" w:left="210" w:hangingChars="50" w:hanging="105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ナノフォトニクス</w:t>
            </w:r>
          </w:p>
        </w:tc>
        <w:tc>
          <w:tcPr>
            <w:tcW w:w="567" w:type="dxa"/>
            <w:vAlign w:val="center"/>
          </w:tcPr>
          <w:p w14:paraId="413B65B9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EBA45C6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10" w:type="dxa"/>
            <w:vAlign w:val="center"/>
          </w:tcPr>
          <w:p w14:paraId="60F64304" w14:textId="0B95DC05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1317" w:type="dxa"/>
            <w:vAlign w:val="center"/>
          </w:tcPr>
          <w:p w14:paraId="6B136F0E" w14:textId="3043BA5C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1743" w:type="dxa"/>
            <w:vAlign w:val="center"/>
          </w:tcPr>
          <w:p w14:paraId="66B9247F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F096E" w14:paraId="23DA6597" w14:textId="77777777" w:rsidTr="009B649F">
        <w:trPr>
          <w:cantSplit/>
          <w:trHeight w:hRule="exact" w:val="454"/>
        </w:trPr>
        <w:tc>
          <w:tcPr>
            <w:tcW w:w="377" w:type="dxa"/>
            <w:vMerge/>
            <w:vAlign w:val="center"/>
          </w:tcPr>
          <w:p w14:paraId="671DC6F6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39" w:type="dxa"/>
            <w:vMerge/>
            <w:textDirection w:val="tbRlV"/>
            <w:vAlign w:val="center"/>
          </w:tcPr>
          <w:p w14:paraId="7C66B0F7" w14:textId="77777777" w:rsidR="00EF096E" w:rsidRDefault="00EF096E" w:rsidP="00EF096E">
            <w:pPr>
              <w:adjustRightInd w:val="0"/>
              <w:spacing w:line="336" w:lineRule="atLeast"/>
              <w:ind w:left="210" w:right="113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A9FFFA0" w14:textId="77777777" w:rsidR="00EF096E" w:rsidRPr="00397733" w:rsidRDefault="00EF096E" w:rsidP="00EF096E">
            <w:pPr>
              <w:adjustRightInd w:val="0"/>
              <w:spacing w:line="336" w:lineRule="atLeast"/>
              <w:ind w:leftChars="50" w:left="210" w:hangingChars="50" w:hanging="105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97733">
              <w:rPr>
                <w:rFonts w:asciiTheme="minorEastAsia" w:hAnsiTheme="minorEastAsia" w:cs="ＭＳ Ｐゴシック" w:hint="eastAsia"/>
                <w:kern w:val="0"/>
                <w:szCs w:val="21"/>
              </w:rPr>
              <w:t>ナノエレクトロニクス</w:t>
            </w:r>
          </w:p>
        </w:tc>
        <w:tc>
          <w:tcPr>
            <w:tcW w:w="567" w:type="dxa"/>
            <w:vAlign w:val="center"/>
          </w:tcPr>
          <w:p w14:paraId="371E5566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1BEED58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10" w:type="dxa"/>
            <w:vAlign w:val="center"/>
          </w:tcPr>
          <w:p w14:paraId="5BB072FC" w14:textId="0F2659E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1317" w:type="dxa"/>
            <w:vAlign w:val="center"/>
          </w:tcPr>
          <w:p w14:paraId="34A400CB" w14:textId="3151351D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1743" w:type="dxa"/>
            <w:vAlign w:val="center"/>
          </w:tcPr>
          <w:p w14:paraId="4AF7EA0A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F096E" w14:paraId="647C98FE" w14:textId="77777777" w:rsidTr="009B649F">
        <w:trPr>
          <w:cantSplit/>
          <w:trHeight w:hRule="exact" w:val="797"/>
        </w:trPr>
        <w:tc>
          <w:tcPr>
            <w:tcW w:w="377" w:type="dxa"/>
            <w:vMerge/>
            <w:vAlign w:val="center"/>
          </w:tcPr>
          <w:p w14:paraId="0C78112C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39" w:type="dxa"/>
            <w:vMerge/>
            <w:textDirection w:val="tbRlV"/>
            <w:vAlign w:val="center"/>
          </w:tcPr>
          <w:p w14:paraId="75378B1D" w14:textId="77777777" w:rsidR="00EF096E" w:rsidRDefault="00EF096E" w:rsidP="00EF096E">
            <w:pPr>
              <w:adjustRightInd w:val="0"/>
              <w:spacing w:line="336" w:lineRule="atLeast"/>
              <w:ind w:left="210" w:right="113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EE0D856" w14:textId="77777777" w:rsidR="00EF096E" w:rsidRDefault="00EF096E" w:rsidP="00EF096E">
            <w:pPr>
              <w:adjustRightInd w:val="0"/>
              <w:spacing w:line="336" w:lineRule="atLeast"/>
              <w:ind w:firstLineChars="50" w:firstLine="105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病態・疾病学</w:t>
            </w:r>
          </w:p>
        </w:tc>
        <w:tc>
          <w:tcPr>
            <w:tcW w:w="567" w:type="dxa"/>
            <w:vAlign w:val="center"/>
          </w:tcPr>
          <w:p w14:paraId="42D83E5F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CDDA856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10" w:type="dxa"/>
            <w:vAlign w:val="center"/>
          </w:tcPr>
          <w:p w14:paraId="5390C3D2" w14:textId="4D539B3B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1317" w:type="dxa"/>
            <w:vAlign w:val="center"/>
          </w:tcPr>
          <w:p w14:paraId="5E8FE5AC" w14:textId="23AC2741" w:rsidR="00EF096E" w:rsidRPr="009B649F" w:rsidRDefault="009B649F" w:rsidP="006E6146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7F308F">
              <w:rPr>
                <w:rFonts w:asciiTheme="minorEastAsia" w:hAnsiTheme="minorEastAsia" w:cs="ＭＳ Ｐゴシック" w:hint="eastAsia"/>
                <w:kern w:val="0"/>
                <w:szCs w:val="21"/>
              </w:rPr>
              <w:t>１・２</w:t>
            </w:r>
          </w:p>
        </w:tc>
        <w:tc>
          <w:tcPr>
            <w:tcW w:w="1743" w:type="dxa"/>
            <w:vAlign w:val="center"/>
          </w:tcPr>
          <w:p w14:paraId="0E8D798C" w14:textId="01E4B679" w:rsidR="00EF096E" w:rsidRPr="00877AF7" w:rsidRDefault="00330529" w:rsidP="00877AF7">
            <w:pPr>
              <w:adjustRightInd w:val="0"/>
              <w:spacing w:line="336" w:lineRule="atLeast"/>
              <w:ind w:firstLineChars="50" w:firstLine="100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877AF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隔年開講とする。</w:t>
            </w:r>
          </w:p>
        </w:tc>
      </w:tr>
      <w:tr w:rsidR="00EF096E" w14:paraId="16AAEC10" w14:textId="77777777" w:rsidTr="009B649F">
        <w:trPr>
          <w:cantSplit/>
          <w:trHeight w:hRule="exact" w:val="454"/>
        </w:trPr>
        <w:tc>
          <w:tcPr>
            <w:tcW w:w="377" w:type="dxa"/>
            <w:vMerge/>
            <w:vAlign w:val="center"/>
          </w:tcPr>
          <w:p w14:paraId="1B063DC3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39" w:type="dxa"/>
            <w:vMerge/>
            <w:textDirection w:val="tbRlV"/>
            <w:vAlign w:val="center"/>
          </w:tcPr>
          <w:p w14:paraId="597C347C" w14:textId="77777777" w:rsidR="00EF096E" w:rsidRDefault="00EF096E" w:rsidP="00EF096E">
            <w:pPr>
              <w:adjustRightInd w:val="0"/>
              <w:spacing w:line="336" w:lineRule="atLeast"/>
              <w:ind w:left="210" w:right="113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CF6604D" w14:textId="77777777" w:rsidR="00EF096E" w:rsidRPr="00397733" w:rsidRDefault="00EF096E" w:rsidP="00EF096E">
            <w:pPr>
              <w:adjustRightInd w:val="0"/>
              <w:spacing w:line="336" w:lineRule="atLeast"/>
              <w:ind w:leftChars="50" w:left="210" w:hangingChars="50" w:hanging="105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97733">
              <w:rPr>
                <w:rFonts w:asciiTheme="minorEastAsia" w:hAnsiTheme="minorEastAsia" w:cs="ＭＳ Ｐゴシック" w:hint="eastAsia"/>
                <w:kern w:val="0"/>
                <w:szCs w:val="21"/>
              </w:rPr>
              <w:t>メディカル生体情報処理学</w:t>
            </w:r>
          </w:p>
        </w:tc>
        <w:tc>
          <w:tcPr>
            <w:tcW w:w="567" w:type="dxa"/>
            <w:vAlign w:val="center"/>
          </w:tcPr>
          <w:p w14:paraId="62D928FC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0064289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10" w:type="dxa"/>
            <w:vAlign w:val="center"/>
          </w:tcPr>
          <w:p w14:paraId="088D21F0" w14:textId="1B76F5A3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1317" w:type="dxa"/>
            <w:vAlign w:val="center"/>
          </w:tcPr>
          <w:p w14:paraId="4B334654" w14:textId="325A01B3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1743" w:type="dxa"/>
            <w:vAlign w:val="center"/>
          </w:tcPr>
          <w:p w14:paraId="5B102D69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F096E" w14:paraId="64D55F0D" w14:textId="77777777" w:rsidTr="009B649F">
        <w:trPr>
          <w:cantSplit/>
          <w:trHeight w:hRule="exact" w:val="454"/>
        </w:trPr>
        <w:tc>
          <w:tcPr>
            <w:tcW w:w="377" w:type="dxa"/>
            <w:vMerge/>
            <w:vAlign w:val="center"/>
          </w:tcPr>
          <w:p w14:paraId="362EF043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39" w:type="dxa"/>
            <w:vMerge w:val="restart"/>
            <w:textDirection w:val="tbRlV"/>
            <w:vAlign w:val="center"/>
          </w:tcPr>
          <w:p w14:paraId="41C41AFF" w14:textId="77777777" w:rsidR="00EF096E" w:rsidRDefault="00EF096E" w:rsidP="00EF096E">
            <w:pPr>
              <w:adjustRightInd w:val="0"/>
              <w:spacing w:line="240" w:lineRule="exact"/>
              <w:ind w:left="210" w:right="113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光医用デバイス・機器工学</w:t>
            </w:r>
          </w:p>
        </w:tc>
        <w:tc>
          <w:tcPr>
            <w:tcW w:w="3119" w:type="dxa"/>
            <w:vAlign w:val="center"/>
          </w:tcPr>
          <w:p w14:paraId="1B4C8E9E" w14:textId="77777777" w:rsidR="00EF096E" w:rsidRPr="00397733" w:rsidRDefault="00EF096E" w:rsidP="00EF096E">
            <w:pPr>
              <w:adjustRightInd w:val="0"/>
              <w:spacing w:line="336" w:lineRule="atLeast"/>
              <w:ind w:leftChars="50" w:left="210" w:hangingChars="50" w:hanging="105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97733">
              <w:rPr>
                <w:rFonts w:asciiTheme="minorEastAsia" w:hAnsiTheme="minorEastAsia" w:cs="ＭＳ Ｐゴシック" w:hint="eastAsia"/>
                <w:kern w:val="0"/>
                <w:szCs w:val="21"/>
              </w:rPr>
              <w:t>イメージングデバイス</w:t>
            </w:r>
          </w:p>
        </w:tc>
        <w:tc>
          <w:tcPr>
            <w:tcW w:w="567" w:type="dxa"/>
            <w:vAlign w:val="center"/>
          </w:tcPr>
          <w:p w14:paraId="6307FF0A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D012F3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10" w:type="dxa"/>
            <w:vAlign w:val="center"/>
          </w:tcPr>
          <w:p w14:paraId="3E91DB88" w14:textId="3DBA21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1317" w:type="dxa"/>
            <w:vAlign w:val="center"/>
          </w:tcPr>
          <w:p w14:paraId="7D73D8D4" w14:textId="41FFFD81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1743" w:type="dxa"/>
            <w:vAlign w:val="center"/>
          </w:tcPr>
          <w:p w14:paraId="4CA4AEDE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F096E" w14:paraId="1A3426D7" w14:textId="77777777" w:rsidTr="009B649F">
        <w:trPr>
          <w:cantSplit/>
          <w:trHeight w:hRule="exact" w:val="454"/>
        </w:trPr>
        <w:tc>
          <w:tcPr>
            <w:tcW w:w="377" w:type="dxa"/>
            <w:vMerge/>
            <w:vAlign w:val="center"/>
          </w:tcPr>
          <w:p w14:paraId="68AC5ED8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39" w:type="dxa"/>
            <w:vMerge/>
            <w:textDirection w:val="tbRlV"/>
            <w:vAlign w:val="center"/>
          </w:tcPr>
          <w:p w14:paraId="37BF7E9A" w14:textId="77777777" w:rsidR="00EF096E" w:rsidRDefault="00EF096E" w:rsidP="00EF096E">
            <w:pPr>
              <w:adjustRightInd w:val="0"/>
              <w:spacing w:line="336" w:lineRule="atLeast"/>
              <w:ind w:left="210" w:right="113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868B6A2" w14:textId="14AD10A9" w:rsidR="00EF096E" w:rsidRPr="00397733" w:rsidRDefault="00EF096E" w:rsidP="00EF096E">
            <w:pPr>
              <w:adjustRightInd w:val="0"/>
              <w:spacing w:line="336" w:lineRule="atLeast"/>
              <w:ind w:leftChars="50" w:left="210" w:hangingChars="50" w:hanging="105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生体計測・情報システム</w:t>
            </w:r>
          </w:p>
        </w:tc>
        <w:tc>
          <w:tcPr>
            <w:tcW w:w="567" w:type="dxa"/>
            <w:vAlign w:val="center"/>
          </w:tcPr>
          <w:p w14:paraId="743332C6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B2FD288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10" w:type="dxa"/>
            <w:vAlign w:val="center"/>
          </w:tcPr>
          <w:p w14:paraId="17137C19" w14:textId="28A2B55D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1317" w:type="dxa"/>
            <w:vAlign w:val="center"/>
          </w:tcPr>
          <w:p w14:paraId="24ACAE4F" w14:textId="4E64F238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/>
                <w:kern w:val="0"/>
                <w:szCs w:val="21"/>
              </w:rPr>
              <w:t>１</w:t>
            </w:r>
          </w:p>
        </w:tc>
        <w:tc>
          <w:tcPr>
            <w:tcW w:w="1743" w:type="dxa"/>
            <w:vAlign w:val="center"/>
          </w:tcPr>
          <w:p w14:paraId="33673A4B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F096E" w14:paraId="26F1E80C" w14:textId="77777777" w:rsidTr="009B649F">
        <w:trPr>
          <w:cantSplit/>
          <w:trHeight w:hRule="exact" w:val="454"/>
        </w:trPr>
        <w:tc>
          <w:tcPr>
            <w:tcW w:w="377" w:type="dxa"/>
            <w:vMerge/>
            <w:vAlign w:val="center"/>
          </w:tcPr>
          <w:p w14:paraId="5DC2C68B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39" w:type="dxa"/>
            <w:vMerge/>
            <w:textDirection w:val="tbRlV"/>
            <w:vAlign w:val="center"/>
          </w:tcPr>
          <w:p w14:paraId="1447A46E" w14:textId="77777777" w:rsidR="00EF096E" w:rsidRDefault="00EF096E" w:rsidP="00EF096E">
            <w:pPr>
              <w:adjustRightInd w:val="0"/>
              <w:spacing w:line="336" w:lineRule="atLeast"/>
              <w:ind w:left="210" w:right="113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B7BD2F3" w14:textId="77777777" w:rsidR="00EF096E" w:rsidRPr="00397733" w:rsidRDefault="00EF096E" w:rsidP="00EF096E">
            <w:pPr>
              <w:adjustRightInd w:val="0"/>
              <w:spacing w:line="336" w:lineRule="atLeast"/>
              <w:ind w:leftChars="50" w:left="210" w:hangingChars="50" w:hanging="105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97733">
              <w:rPr>
                <w:rFonts w:asciiTheme="minorEastAsia" w:hAnsiTheme="minorEastAsia" w:cs="ＭＳ Ｐゴシック" w:hint="eastAsia"/>
                <w:kern w:val="0"/>
                <w:szCs w:val="21"/>
              </w:rPr>
              <w:t>イメージングシステム</w:t>
            </w:r>
          </w:p>
        </w:tc>
        <w:tc>
          <w:tcPr>
            <w:tcW w:w="567" w:type="dxa"/>
            <w:vAlign w:val="center"/>
          </w:tcPr>
          <w:p w14:paraId="78587696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4CA4F2D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10" w:type="dxa"/>
            <w:vAlign w:val="center"/>
          </w:tcPr>
          <w:p w14:paraId="68F961ED" w14:textId="0514702E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1317" w:type="dxa"/>
            <w:vAlign w:val="center"/>
          </w:tcPr>
          <w:p w14:paraId="104C66C3" w14:textId="11AD2B7C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1743" w:type="dxa"/>
            <w:vAlign w:val="center"/>
          </w:tcPr>
          <w:p w14:paraId="03491D33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F096E" w14:paraId="231E3E3F" w14:textId="77777777" w:rsidTr="009B649F">
        <w:trPr>
          <w:cantSplit/>
          <w:trHeight w:hRule="exact" w:val="454"/>
        </w:trPr>
        <w:tc>
          <w:tcPr>
            <w:tcW w:w="377" w:type="dxa"/>
            <w:vMerge/>
            <w:vAlign w:val="center"/>
          </w:tcPr>
          <w:p w14:paraId="295FE8E2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39" w:type="dxa"/>
            <w:vMerge/>
            <w:textDirection w:val="tbRlV"/>
            <w:vAlign w:val="center"/>
          </w:tcPr>
          <w:p w14:paraId="5F75EC62" w14:textId="77777777" w:rsidR="00EF096E" w:rsidRDefault="00EF096E" w:rsidP="00EF096E">
            <w:pPr>
              <w:adjustRightInd w:val="0"/>
              <w:spacing w:line="336" w:lineRule="atLeast"/>
              <w:ind w:left="210" w:right="113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9FA53FA" w14:textId="1DB0DBEB" w:rsidR="00EF096E" w:rsidRPr="00397733" w:rsidRDefault="00DC0AA0" w:rsidP="00EF096E">
            <w:pPr>
              <w:adjustRightInd w:val="0"/>
              <w:spacing w:line="336" w:lineRule="atLeast"/>
              <w:ind w:leftChars="50" w:left="210" w:hangingChars="50" w:hanging="105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医薬品・医療機器開発概論</w:t>
            </w:r>
          </w:p>
        </w:tc>
        <w:tc>
          <w:tcPr>
            <w:tcW w:w="567" w:type="dxa"/>
            <w:vAlign w:val="center"/>
          </w:tcPr>
          <w:p w14:paraId="237478A3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644BE63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10" w:type="dxa"/>
            <w:vAlign w:val="center"/>
          </w:tcPr>
          <w:p w14:paraId="12EEE45C" w14:textId="7C203B72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1317" w:type="dxa"/>
            <w:vAlign w:val="center"/>
          </w:tcPr>
          <w:p w14:paraId="5648A625" w14:textId="3B69DF0E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1743" w:type="dxa"/>
            <w:vAlign w:val="center"/>
          </w:tcPr>
          <w:p w14:paraId="6659EE77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F096E" w14:paraId="4289F5E4" w14:textId="77777777" w:rsidTr="009B649F">
        <w:trPr>
          <w:cantSplit/>
          <w:trHeight w:hRule="exact" w:val="680"/>
        </w:trPr>
        <w:tc>
          <w:tcPr>
            <w:tcW w:w="377" w:type="dxa"/>
            <w:vMerge/>
            <w:vAlign w:val="center"/>
          </w:tcPr>
          <w:p w14:paraId="5A46C9C2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39" w:type="dxa"/>
            <w:vMerge w:val="restart"/>
            <w:textDirection w:val="tbRlV"/>
            <w:vAlign w:val="center"/>
          </w:tcPr>
          <w:p w14:paraId="68B6ED44" w14:textId="77777777" w:rsidR="00EF096E" w:rsidRDefault="00EF096E" w:rsidP="00EF096E">
            <w:pPr>
              <w:adjustRightInd w:val="0"/>
              <w:spacing w:line="240" w:lineRule="exact"/>
              <w:ind w:left="160" w:right="113" w:hangingChars="100" w:hanging="160"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特別演習・</w:t>
            </w:r>
          </w:p>
          <w:p w14:paraId="4CB94915" w14:textId="77777777" w:rsidR="00EF096E" w:rsidRPr="00736798" w:rsidRDefault="00EF096E" w:rsidP="00EF096E">
            <w:pPr>
              <w:adjustRightInd w:val="0"/>
              <w:spacing w:line="240" w:lineRule="exact"/>
              <w:ind w:leftChars="100" w:left="210" w:right="113" w:firstLineChars="200" w:firstLine="320"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特別研究</w:t>
            </w:r>
          </w:p>
        </w:tc>
        <w:tc>
          <w:tcPr>
            <w:tcW w:w="3119" w:type="dxa"/>
            <w:vAlign w:val="center"/>
          </w:tcPr>
          <w:p w14:paraId="7B357C5F" w14:textId="77777777" w:rsidR="00EF096E" w:rsidRDefault="00EF096E" w:rsidP="00EF096E">
            <w:pPr>
              <w:adjustRightInd w:val="0"/>
              <w:spacing w:line="336" w:lineRule="atLeast"/>
              <w:ind w:leftChars="50" w:left="210" w:hangingChars="50" w:hanging="105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光医工学特別演習</w:t>
            </w:r>
          </w:p>
        </w:tc>
        <w:tc>
          <w:tcPr>
            <w:tcW w:w="567" w:type="dxa"/>
            <w:vAlign w:val="center"/>
          </w:tcPr>
          <w:p w14:paraId="4DF14F3B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708" w:type="dxa"/>
            <w:vAlign w:val="center"/>
          </w:tcPr>
          <w:p w14:paraId="3D797B0D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3BD04592" w14:textId="7B95811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1317" w:type="dxa"/>
            <w:vAlign w:val="center"/>
          </w:tcPr>
          <w:p w14:paraId="78727BC9" w14:textId="679EFFF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1743" w:type="dxa"/>
            <w:vAlign w:val="center"/>
          </w:tcPr>
          <w:p w14:paraId="38341EAF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F096E" w14:paraId="3FD456DF" w14:textId="77777777" w:rsidTr="009B649F">
        <w:trPr>
          <w:cantSplit/>
          <w:trHeight w:hRule="exact" w:val="728"/>
        </w:trPr>
        <w:tc>
          <w:tcPr>
            <w:tcW w:w="377" w:type="dxa"/>
            <w:vMerge/>
            <w:vAlign w:val="center"/>
          </w:tcPr>
          <w:p w14:paraId="41AB0F42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39" w:type="dxa"/>
            <w:vMerge/>
            <w:vAlign w:val="center"/>
          </w:tcPr>
          <w:p w14:paraId="5A75323D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5D153124" w14:textId="77777777" w:rsidR="00EF096E" w:rsidRDefault="00EF096E" w:rsidP="00EF096E">
            <w:pPr>
              <w:adjustRightInd w:val="0"/>
              <w:spacing w:line="336" w:lineRule="atLeast"/>
              <w:ind w:leftChars="50" w:left="210" w:hangingChars="50" w:hanging="105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光医工学特別研究</w:t>
            </w:r>
          </w:p>
        </w:tc>
        <w:tc>
          <w:tcPr>
            <w:tcW w:w="567" w:type="dxa"/>
          </w:tcPr>
          <w:p w14:paraId="110B09E6" w14:textId="59CE8570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８</w:t>
            </w:r>
          </w:p>
        </w:tc>
        <w:tc>
          <w:tcPr>
            <w:tcW w:w="708" w:type="dxa"/>
          </w:tcPr>
          <w:p w14:paraId="6F876B88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810" w:type="dxa"/>
          </w:tcPr>
          <w:p w14:paraId="50F0DEA7" w14:textId="31865926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1317" w:type="dxa"/>
          </w:tcPr>
          <w:p w14:paraId="5837AE6B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２～３</w:t>
            </w:r>
          </w:p>
          <w:p w14:paraId="39353C57" w14:textId="79F6A309" w:rsidR="008D47F2" w:rsidRDefault="00D63186" w:rsidP="007F308F">
            <w:pPr>
              <w:adjustRightInd w:val="0"/>
              <w:spacing w:line="336" w:lineRule="atLeast"/>
              <w:ind w:firstLineChars="50" w:firstLine="105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63186">
              <w:rPr>
                <w:rFonts w:asciiTheme="minorEastAsia" w:hAnsiTheme="minorEastAsia" w:cs="ＭＳ Ｐゴシック" w:hint="eastAsia"/>
                <w:kern w:val="0"/>
                <w:szCs w:val="21"/>
                <w:vertAlign w:val="superscript"/>
              </w:rPr>
              <w:t>＊</w:t>
            </w:r>
            <w:r w:rsidR="008D47F2" w:rsidRPr="008D47F2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1743" w:type="dxa"/>
          </w:tcPr>
          <w:p w14:paraId="44139F55" w14:textId="77777777" w:rsidR="00EF096E" w:rsidRDefault="00EF096E" w:rsidP="00EF096E">
            <w:pPr>
              <w:adjustRightInd w:val="0"/>
              <w:spacing w:line="336" w:lineRule="atLeast"/>
              <w:ind w:left="210" w:hangingChars="100" w:hanging="21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39C4755A" w14:textId="124F6515" w:rsidR="009B649F" w:rsidRPr="00330529" w:rsidRDefault="00D63186" w:rsidP="005B0E9F">
      <w:pPr>
        <w:widowControl/>
        <w:adjustRightInd w:val="0"/>
        <w:spacing w:line="336" w:lineRule="atLeast"/>
        <w:ind w:leftChars="200" w:left="630" w:hangingChars="100" w:hanging="210"/>
        <w:jc w:val="left"/>
        <w:rPr>
          <w:rFonts w:asciiTheme="minorEastAsia" w:hAnsiTheme="minorEastAsia"/>
          <w:kern w:val="0"/>
          <w:szCs w:val="21"/>
        </w:rPr>
      </w:pPr>
      <w:r w:rsidRPr="00D63186">
        <w:rPr>
          <w:rFonts w:asciiTheme="minorEastAsia" w:hAnsiTheme="minorEastAsia" w:hint="eastAsia"/>
          <w:kern w:val="0"/>
          <w:szCs w:val="21"/>
          <w:vertAlign w:val="superscript"/>
        </w:rPr>
        <w:t>＊</w:t>
      </w:r>
      <w:r w:rsidR="005B0E9F" w:rsidRPr="00C80909">
        <w:rPr>
          <w:rFonts w:asciiTheme="minorEastAsia" w:hAnsiTheme="minorEastAsia" w:hint="eastAsia"/>
          <w:kern w:val="0"/>
          <w:szCs w:val="21"/>
        </w:rPr>
        <w:t>１　光医工学特別研究における配当年次について、優れた研究業績を上げた場合は、この限りではない。</w:t>
      </w:r>
    </w:p>
    <w:sectPr w:rsidR="009B649F" w:rsidRPr="00330529" w:rsidSect="006847E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FB7B2" w14:textId="77777777" w:rsidR="002D7C15" w:rsidRDefault="002D7C15" w:rsidP="002D7C15">
      <w:r>
        <w:separator/>
      </w:r>
    </w:p>
  </w:endnote>
  <w:endnote w:type="continuationSeparator" w:id="0">
    <w:p w14:paraId="2FD6DBC7" w14:textId="77777777" w:rsidR="002D7C15" w:rsidRDefault="002D7C15" w:rsidP="002D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E797D" w14:textId="77777777" w:rsidR="002D7C15" w:rsidRDefault="002D7C15" w:rsidP="002D7C15">
      <w:r>
        <w:separator/>
      </w:r>
    </w:p>
  </w:footnote>
  <w:footnote w:type="continuationSeparator" w:id="0">
    <w:p w14:paraId="2661AE1A" w14:textId="77777777" w:rsidR="002D7C15" w:rsidRDefault="002D7C15" w:rsidP="002D7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8E8"/>
    <w:rsid w:val="00015FC8"/>
    <w:rsid w:val="00020338"/>
    <w:rsid w:val="00033CC7"/>
    <w:rsid w:val="000A51F7"/>
    <w:rsid w:val="000C4CAF"/>
    <w:rsid w:val="00111477"/>
    <w:rsid w:val="00115B4F"/>
    <w:rsid w:val="00133684"/>
    <w:rsid w:val="001648B8"/>
    <w:rsid w:val="001733B9"/>
    <w:rsid w:val="0018472B"/>
    <w:rsid w:val="00190CE4"/>
    <w:rsid w:val="001950B1"/>
    <w:rsid w:val="001A2FE1"/>
    <w:rsid w:val="001A5B39"/>
    <w:rsid w:val="001A5C5E"/>
    <w:rsid w:val="001C0D5D"/>
    <w:rsid w:val="001D02EB"/>
    <w:rsid w:val="001E7CC7"/>
    <w:rsid w:val="00207E05"/>
    <w:rsid w:val="00226E6E"/>
    <w:rsid w:val="00232F39"/>
    <w:rsid w:val="002336FB"/>
    <w:rsid w:val="00237799"/>
    <w:rsid w:val="0024220B"/>
    <w:rsid w:val="00244E42"/>
    <w:rsid w:val="00254934"/>
    <w:rsid w:val="00276018"/>
    <w:rsid w:val="00282389"/>
    <w:rsid w:val="00282E9C"/>
    <w:rsid w:val="00283B25"/>
    <w:rsid w:val="002A5588"/>
    <w:rsid w:val="002B3856"/>
    <w:rsid w:val="002B76B3"/>
    <w:rsid w:val="002C2FCE"/>
    <w:rsid w:val="002C5170"/>
    <w:rsid w:val="002D7C15"/>
    <w:rsid w:val="002E0779"/>
    <w:rsid w:val="002F3E5E"/>
    <w:rsid w:val="002F7FBD"/>
    <w:rsid w:val="00304BF1"/>
    <w:rsid w:val="00310330"/>
    <w:rsid w:val="0031320B"/>
    <w:rsid w:val="00330529"/>
    <w:rsid w:val="003470A1"/>
    <w:rsid w:val="00383326"/>
    <w:rsid w:val="00397733"/>
    <w:rsid w:val="003A534B"/>
    <w:rsid w:val="003B19F3"/>
    <w:rsid w:val="003B4699"/>
    <w:rsid w:val="003D2890"/>
    <w:rsid w:val="003D6E74"/>
    <w:rsid w:val="003E0B1C"/>
    <w:rsid w:val="003E7AA2"/>
    <w:rsid w:val="00401869"/>
    <w:rsid w:val="00411C97"/>
    <w:rsid w:val="004152DF"/>
    <w:rsid w:val="004171F3"/>
    <w:rsid w:val="00426CC9"/>
    <w:rsid w:val="004365F7"/>
    <w:rsid w:val="00457625"/>
    <w:rsid w:val="00490AF2"/>
    <w:rsid w:val="00496715"/>
    <w:rsid w:val="004C0F58"/>
    <w:rsid w:val="004D0EB8"/>
    <w:rsid w:val="004E2BB9"/>
    <w:rsid w:val="00512645"/>
    <w:rsid w:val="005532D2"/>
    <w:rsid w:val="005532EA"/>
    <w:rsid w:val="00556AA5"/>
    <w:rsid w:val="00563E1C"/>
    <w:rsid w:val="00582626"/>
    <w:rsid w:val="00585306"/>
    <w:rsid w:val="005B0E9F"/>
    <w:rsid w:val="005B66E1"/>
    <w:rsid w:val="005D4927"/>
    <w:rsid w:val="005D5505"/>
    <w:rsid w:val="005E19F2"/>
    <w:rsid w:val="00620BB6"/>
    <w:rsid w:val="006356DC"/>
    <w:rsid w:val="00641A83"/>
    <w:rsid w:val="00651F5E"/>
    <w:rsid w:val="00656334"/>
    <w:rsid w:val="00673CE8"/>
    <w:rsid w:val="0067414F"/>
    <w:rsid w:val="006847E7"/>
    <w:rsid w:val="00692EA8"/>
    <w:rsid w:val="00694DA7"/>
    <w:rsid w:val="006C68CA"/>
    <w:rsid w:val="006D23CF"/>
    <w:rsid w:val="006E01F5"/>
    <w:rsid w:val="006E4EC7"/>
    <w:rsid w:val="006E6146"/>
    <w:rsid w:val="007068F9"/>
    <w:rsid w:val="00736761"/>
    <w:rsid w:val="00766C1C"/>
    <w:rsid w:val="00785126"/>
    <w:rsid w:val="00792080"/>
    <w:rsid w:val="007A05F2"/>
    <w:rsid w:val="007A0798"/>
    <w:rsid w:val="007B55AB"/>
    <w:rsid w:val="007C7093"/>
    <w:rsid w:val="007C7F3E"/>
    <w:rsid w:val="007E4C05"/>
    <w:rsid w:val="007F308F"/>
    <w:rsid w:val="00802AF0"/>
    <w:rsid w:val="0080553C"/>
    <w:rsid w:val="00817876"/>
    <w:rsid w:val="00826FB4"/>
    <w:rsid w:val="008444E9"/>
    <w:rsid w:val="00854C18"/>
    <w:rsid w:val="008738FC"/>
    <w:rsid w:val="00873DB0"/>
    <w:rsid w:val="00877AF7"/>
    <w:rsid w:val="008813AE"/>
    <w:rsid w:val="008D47F2"/>
    <w:rsid w:val="008E0042"/>
    <w:rsid w:val="008F0674"/>
    <w:rsid w:val="008F3632"/>
    <w:rsid w:val="00900D88"/>
    <w:rsid w:val="00911A16"/>
    <w:rsid w:val="0094751D"/>
    <w:rsid w:val="00970B17"/>
    <w:rsid w:val="00972F3D"/>
    <w:rsid w:val="00987260"/>
    <w:rsid w:val="00994D6B"/>
    <w:rsid w:val="009A599C"/>
    <w:rsid w:val="009B649F"/>
    <w:rsid w:val="009D442E"/>
    <w:rsid w:val="00A16DF0"/>
    <w:rsid w:val="00A40547"/>
    <w:rsid w:val="00A86B6C"/>
    <w:rsid w:val="00A87E8F"/>
    <w:rsid w:val="00AA35D6"/>
    <w:rsid w:val="00AA3975"/>
    <w:rsid w:val="00AC6C77"/>
    <w:rsid w:val="00AD05FF"/>
    <w:rsid w:val="00AD59EE"/>
    <w:rsid w:val="00AF1465"/>
    <w:rsid w:val="00B01B06"/>
    <w:rsid w:val="00B10A7D"/>
    <w:rsid w:val="00B12161"/>
    <w:rsid w:val="00B17E28"/>
    <w:rsid w:val="00B32695"/>
    <w:rsid w:val="00B37E83"/>
    <w:rsid w:val="00B42A87"/>
    <w:rsid w:val="00B537D9"/>
    <w:rsid w:val="00B620CE"/>
    <w:rsid w:val="00B8254D"/>
    <w:rsid w:val="00B857FC"/>
    <w:rsid w:val="00B86976"/>
    <w:rsid w:val="00B94CE3"/>
    <w:rsid w:val="00B94EDF"/>
    <w:rsid w:val="00BA62C9"/>
    <w:rsid w:val="00BD41FC"/>
    <w:rsid w:val="00BD6FBC"/>
    <w:rsid w:val="00BD7811"/>
    <w:rsid w:val="00C16D09"/>
    <w:rsid w:val="00C202CF"/>
    <w:rsid w:val="00C21E3F"/>
    <w:rsid w:val="00C542D6"/>
    <w:rsid w:val="00C80909"/>
    <w:rsid w:val="00C93655"/>
    <w:rsid w:val="00CA451E"/>
    <w:rsid w:val="00CB58B0"/>
    <w:rsid w:val="00CE4455"/>
    <w:rsid w:val="00CE6B3E"/>
    <w:rsid w:val="00CF691F"/>
    <w:rsid w:val="00CF7105"/>
    <w:rsid w:val="00D1787A"/>
    <w:rsid w:val="00D26E86"/>
    <w:rsid w:val="00D27852"/>
    <w:rsid w:val="00D531DD"/>
    <w:rsid w:val="00D612C7"/>
    <w:rsid w:val="00D63186"/>
    <w:rsid w:val="00D74DE5"/>
    <w:rsid w:val="00D814BC"/>
    <w:rsid w:val="00DA7068"/>
    <w:rsid w:val="00DB0038"/>
    <w:rsid w:val="00DB5ECD"/>
    <w:rsid w:val="00DC0AA0"/>
    <w:rsid w:val="00DD16D9"/>
    <w:rsid w:val="00DD4AB7"/>
    <w:rsid w:val="00DF6350"/>
    <w:rsid w:val="00DF739A"/>
    <w:rsid w:val="00E02D04"/>
    <w:rsid w:val="00E061C0"/>
    <w:rsid w:val="00E13D05"/>
    <w:rsid w:val="00E208E8"/>
    <w:rsid w:val="00E23557"/>
    <w:rsid w:val="00E34C82"/>
    <w:rsid w:val="00E52553"/>
    <w:rsid w:val="00E71E15"/>
    <w:rsid w:val="00E81A0B"/>
    <w:rsid w:val="00EC06D9"/>
    <w:rsid w:val="00EC4086"/>
    <w:rsid w:val="00ED3C3F"/>
    <w:rsid w:val="00EE344E"/>
    <w:rsid w:val="00EF096E"/>
    <w:rsid w:val="00EF36DD"/>
    <w:rsid w:val="00F1294E"/>
    <w:rsid w:val="00F172C0"/>
    <w:rsid w:val="00F27B01"/>
    <w:rsid w:val="00F37E34"/>
    <w:rsid w:val="00F528F4"/>
    <w:rsid w:val="00F620BB"/>
    <w:rsid w:val="00F7753C"/>
    <w:rsid w:val="00F846DC"/>
    <w:rsid w:val="00F8777E"/>
    <w:rsid w:val="00F95A22"/>
    <w:rsid w:val="00FB3604"/>
    <w:rsid w:val="00FC1D28"/>
    <w:rsid w:val="00FC26AF"/>
    <w:rsid w:val="00FC3E3C"/>
    <w:rsid w:val="00FD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890E3"/>
  <w15:chartTrackingRefBased/>
  <w15:docId w15:val="{8A546A2E-779E-48F5-AE82-6620F9D8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C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C15"/>
  </w:style>
  <w:style w:type="paragraph" w:styleId="a5">
    <w:name w:val="footer"/>
    <w:basedOn w:val="a"/>
    <w:link w:val="a6"/>
    <w:uiPriority w:val="99"/>
    <w:unhideWhenUsed/>
    <w:rsid w:val="002D7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C15"/>
  </w:style>
  <w:style w:type="paragraph" w:styleId="a7">
    <w:name w:val="Revision"/>
    <w:hidden/>
    <w:uiPriority w:val="99"/>
    <w:semiHidden/>
    <w:rsid w:val="00310330"/>
  </w:style>
  <w:style w:type="paragraph" w:styleId="a8">
    <w:name w:val="Balloon Text"/>
    <w:basedOn w:val="a"/>
    <w:link w:val="a9"/>
    <w:uiPriority w:val="99"/>
    <w:semiHidden/>
    <w:unhideWhenUsed/>
    <w:rsid w:val="003103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033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C68C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C68C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C68CA"/>
  </w:style>
  <w:style w:type="paragraph" w:styleId="ad">
    <w:name w:val="annotation subject"/>
    <w:basedOn w:val="ab"/>
    <w:next w:val="ab"/>
    <w:link w:val="ae"/>
    <w:uiPriority w:val="99"/>
    <w:semiHidden/>
    <w:unhideWhenUsed/>
    <w:rsid w:val="006C68C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C6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391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42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46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39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18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67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1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5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92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9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22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30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7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85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50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68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14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2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1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999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1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47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5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14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420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43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38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399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12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795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63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09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152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4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2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2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45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599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65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62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32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25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48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5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67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24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2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7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2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10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428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0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9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4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57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7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9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04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19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7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58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443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4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337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11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9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67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66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37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9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1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81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8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8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1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0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9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922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5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36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8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2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1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4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9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3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22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4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1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60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7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9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071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1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84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5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9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8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91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79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0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2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39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2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8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8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0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4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2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68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46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4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6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7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9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6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7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5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92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85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3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7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16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8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3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4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0114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EABF0-B9AE-435F-AC89-B2262B505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hr681490</dc:creator>
  <cp:keywords/>
  <dc:description/>
  <cp:lastModifiedBy>Okamoto Minami (岡本みなみ)</cp:lastModifiedBy>
  <cp:revision>9</cp:revision>
  <cp:lastPrinted>2017-03-15T06:39:00Z</cp:lastPrinted>
  <dcterms:created xsi:type="dcterms:W3CDTF">2025-01-08T06:29:00Z</dcterms:created>
  <dcterms:modified xsi:type="dcterms:W3CDTF">2025-02-19T05:27:00Z</dcterms:modified>
</cp:coreProperties>
</file>