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4" w:rsidRPr="00014B12" w:rsidRDefault="00FF1CEC">
      <w:pPr>
        <w:rPr>
          <w:rFonts w:ascii="ＭＳ 明朝" w:eastAsia="ＭＳ 明朝" w:hAnsi="ＭＳ 明朝"/>
        </w:rPr>
      </w:pPr>
      <w:bookmarkStart w:id="0" w:name="_GoBack"/>
      <w:bookmarkEnd w:id="0"/>
      <w:r w:rsidRPr="00014B12">
        <w:rPr>
          <w:rFonts w:ascii="ＭＳ 明朝" w:eastAsia="ＭＳ 明朝" w:hAnsi="ＭＳ 明朝" w:cs="MS-Mincho" w:hint="eastAsia"/>
          <w:kern w:val="0"/>
          <w:sz w:val="20"/>
          <w:szCs w:val="20"/>
        </w:rPr>
        <w:t>農学専攻　生物資源科学コース　地域生態環境科学教育プログラム</w:t>
      </w:r>
    </w:p>
    <w:tbl>
      <w:tblPr>
        <w:tblW w:w="794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474"/>
        <w:gridCol w:w="709"/>
        <w:gridCol w:w="850"/>
        <w:gridCol w:w="709"/>
        <w:gridCol w:w="1276"/>
      </w:tblGrid>
      <w:tr w:rsidR="00014B12" w:rsidRPr="00014B12" w:rsidTr="00597148">
        <w:trPr>
          <w:trHeight w:val="675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授　業　科　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講義・演習等の　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　考</w:t>
            </w:r>
          </w:p>
        </w:tc>
      </w:tr>
      <w:tr w:rsidR="00014B12" w:rsidRPr="00014B12" w:rsidTr="00E9703B">
        <w:trPr>
          <w:cantSplit/>
          <w:trHeight w:val="1373"/>
        </w:trPr>
        <w:tc>
          <w:tcPr>
            <w:tcW w:w="924" w:type="dxa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コース</w:t>
            </w:r>
          </w:p>
          <w:p w:rsidR="00B80D44" w:rsidRPr="00014B12" w:rsidRDefault="00B80D44" w:rsidP="00B80D44">
            <w:pPr>
              <w:autoSpaceDE w:val="0"/>
              <w:autoSpaceDN w:val="0"/>
              <w:ind w:left="113" w:right="113"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必修科目</w:t>
            </w:r>
          </w:p>
        </w:tc>
        <w:tc>
          <w:tcPr>
            <w:tcW w:w="3474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生物資源科学特別研究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実験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1～2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E9703B">
        <w:trPr>
          <w:trHeight w:val="340"/>
        </w:trPr>
        <w:tc>
          <w:tcPr>
            <w:tcW w:w="924" w:type="dxa"/>
            <w:vMerge w:val="restart"/>
            <w:tcBorders>
              <w:top w:val="nil"/>
            </w:tcBorders>
            <w:textDirection w:val="tbRlV"/>
            <w:vAlign w:val="center"/>
          </w:tcPr>
          <w:p w:rsidR="0004197C" w:rsidRPr="00014B12" w:rsidRDefault="000F6C53" w:rsidP="00B80D4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プログラム選択必修科目</w:t>
            </w: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</w:t>
            </w: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orest Ecology 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97C" w:rsidRPr="00014B12" w:rsidRDefault="0004197C" w:rsidP="001A3E02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textDirection w:val="tbRlV"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Forest</w:t>
            </w: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Ecology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1A3E02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97C" w:rsidRPr="00014B12" w:rsidRDefault="0004197C" w:rsidP="001A3E02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造林学特論Ⅱ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森林生理生態学特論Ⅱ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 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森林水文学特論 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砂防工学演習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森林生態管理学演習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CA2B3C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流域社会学特論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CA2B3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CA2B3C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持続可能型農業科学演習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環境社会学演習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469"/>
        </w:trPr>
        <w:tc>
          <w:tcPr>
            <w:tcW w:w="924" w:type="dxa"/>
            <w:vMerge/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0B180C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バイオマス環境学演習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B180C" w:rsidP="000B180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0B180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4197C" w:rsidP="000B180C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E9703B">
        <w:trPr>
          <w:trHeight w:val="330"/>
        </w:trPr>
        <w:tc>
          <w:tcPr>
            <w:tcW w:w="9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197C" w:rsidRPr="00014B12" w:rsidRDefault="0004197C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B180C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山岳流域防災学特論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B180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B180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97C" w:rsidRPr="00014B12" w:rsidRDefault="000B180C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7C" w:rsidRPr="00014B12" w:rsidRDefault="0004197C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800990" w:rsidRPr="00014B12" w:rsidRDefault="00800990" w:rsidP="00800990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プログラム選択科目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花卉園芸学特論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800990" w:rsidRPr="00014B12" w:rsidRDefault="00800990" w:rsidP="00800990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花卉園芸学演習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野菜園芸学演習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収穫後生理学演習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青果保蔵学演習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果樹機能開発学演習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応用昆虫学特論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農業生態学特論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59714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害虫防除学演習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植物病理学演習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農業生態学演習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バイオインフォマティクス演習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土壌微生物学演習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木質構造学特論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セルロースナノファイバー科学特論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24C4E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924C4E" w:rsidRPr="00014B12" w:rsidRDefault="00924C4E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24C4E" w:rsidRPr="00014B12" w:rsidRDefault="00924C4E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改良木材学演習Ⅱ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木質生化学演習Ⅱ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高分子複合材料学演習Ⅱ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24C4E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924C4E" w:rsidRPr="00014B12" w:rsidRDefault="00924C4E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24C4E" w:rsidRPr="00EB323A" w:rsidRDefault="00924C4E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24C4E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924C4E" w:rsidRPr="00014B12" w:rsidRDefault="00924C4E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木質素材機能学演習Ⅱ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C4E" w:rsidRPr="00014B12" w:rsidRDefault="00924C4E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24C4E" w:rsidRPr="00EB323A" w:rsidRDefault="00924C4E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E9703B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住環境構造学演習Ⅱ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EB323A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00990" w:rsidRPr="00014B12" w:rsidTr="00A80237">
        <w:trPr>
          <w:trHeight w:val="340"/>
        </w:trPr>
        <w:tc>
          <w:tcPr>
            <w:tcW w:w="924" w:type="dxa"/>
            <w:vMerge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0990" w:rsidRPr="00014B12" w:rsidRDefault="00800990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800990" w:rsidRPr="00014B12" w:rsidRDefault="00800990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実践園芸学特論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農業経営経済学演習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生命環境倫理学演習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実践園芸学演習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静岡学連携特別講義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生物資源科学特別講義Ⅱ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lang w:eastAsia="zh-TW"/>
              </w:rPr>
              <w:t>生物資源科学特別演習Ⅱ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Biotechnology and Bioengineering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Biological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Chemistry for Biorefinery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Food and Nutritional Chemistry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1C0555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Biomaterial Pro</w:t>
            </w:r>
            <w:r w:rsidR="001C0555"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c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C0555" w:rsidRPr="00014B12" w:rsidRDefault="001C0555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555" w:rsidRPr="00014B12" w:rsidRDefault="001C0555" w:rsidP="001C0555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555" w:rsidRPr="00014B12" w:rsidRDefault="001C0555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555" w:rsidRPr="00014B12" w:rsidRDefault="001C0555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555" w:rsidRPr="00014B12" w:rsidRDefault="001C0555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C0555" w:rsidRPr="00014B12" w:rsidRDefault="001C0555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Production 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Environmental Conservation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Plant Protection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A3E02" w:rsidRPr="00014B12" w:rsidRDefault="001A3E0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A3E02" w:rsidRPr="00014B12" w:rsidRDefault="001A3E02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1A3E02" w:rsidRPr="00014B12" w:rsidRDefault="001A3E02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Environmental Remote Sensing</w:t>
            </w: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 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02" w:rsidRPr="00014B12" w:rsidRDefault="001A3E02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A3E02" w:rsidRPr="00014B12" w:rsidRDefault="001A3E02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Advanced Agricultural Society and Science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D44" w:rsidRPr="00014B12" w:rsidRDefault="00B80D44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80D44" w:rsidRPr="00014B12" w:rsidRDefault="00B80D44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7627" w:rsidRPr="00014B12" w:rsidRDefault="000A7627" w:rsidP="00B80D4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B80D44">
            <w:pPr>
              <w:jc w:val="left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山岳流域環境学概論</w:t>
            </w:r>
            <w:r w:rsidR="00185E3B"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2C3DFD" w:rsidP="00B80D4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2F" w:rsidRPr="00014B12" w:rsidRDefault="00A87D2F" w:rsidP="00B80D4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山岳流域環境学概論Ｂ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講義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2C3DFD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山岳流域フィールド実習Ａ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2C3DFD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山岳流域フィールド実習Ｂ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24" w:rsidRPr="00014B12" w:rsidRDefault="00891724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1・2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724" w:rsidRPr="00014B12" w:rsidRDefault="00891724" w:rsidP="0089172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597148">
        <w:trPr>
          <w:trHeight w:val="3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2F" w:rsidRPr="00014B12" w:rsidRDefault="00A87D2F" w:rsidP="0089172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89172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山岳流域コミュニケーションスキル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A87D2F" w:rsidP="00A87D2F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2C3DFD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7D2F" w:rsidRPr="00014B12" w:rsidRDefault="00A87D2F" w:rsidP="0089172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14B12" w:rsidRPr="00014B12" w:rsidTr="00E9703B">
        <w:trPr>
          <w:trHeight w:val="340"/>
        </w:trPr>
        <w:tc>
          <w:tcPr>
            <w:tcW w:w="924" w:type="dxa"/>
            <w:tcBorders>
              <w:top w:val="nil"/>
              <w:bottom w:val="single" w:sz="4" w:space="0" w:color="auto"/>
            </w:tcBorders>
            <w:vAlign w:val="center"/>
          </w:tcPr>
          <w:p w:rsidR="00A87D2F" w:rsidRPr="00014B12" w:rsidRDefault="00A87D2F" w:rsidP="00891724">
            <w:pPr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597148" w:rsidP="00891724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Field Practice in Tenryu Forest</w:t>
            </w: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s</w:t>
            </w:r>
            <w:r w:rsidRPr="00014B12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:from Plantation to Natural Laurel Forest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597148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597148" w:rsidP="0089172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14B1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演習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D2F" w:rsidRPr="00014B12" w:rsidRDefault="002C3DFD" w:rsidP="002C3DFD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１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87D2F" w:rsidRPr="00014B12" w:rsidRDefault="00A87D2F" w:rsidP="00891724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4370D2" w:rsidRDefault="004370D2">
      <w:pPr>
        <w:widowControl/>
        <w:jc w:val="left"/>
        <w:rPr>
          <w:rFonts w:ascii="ＭＳ 明朝" w:eastAsia="ＭＳ 明朝" w:hAnsi="ＭＳ 明朝"/>
        </w:rPr>
      </w:pPr>
    </w:p>
    <w:sectPr w:rsidR="004370D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2F" w:rsidRDefault="00A87D2F" w:rsidP="00B80D44">
      <w:r>
        <w:separator/>
      </w:r>
    </w:p>
  </w:endnote>
  <w:endnote w:type="continuationSeparator" w:id="0">
    <w:p w:rsidR="00A87D2F" w:rsidRDefault="00A87D2F" w:rsidP="00B8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01フロップデザイン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197578"/>
      <w:docPartObj>
        <w:docPartGallery w:val="Page Numbers (Bottom of Page)"/>
        <w:docPartUnique/>
      </w:docPartObj>
    </w:sdtPr>
    <w:sdtEndPr/>
    <w:sdtContent>
      <w:p w:rsidR="00A87D2F" w:rsidRDefault="00A87D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4E" w:rsidRPr="00565A4E">
          <w:rPr>
            <w:noProof/>
            <w:lang w:val="ja-JP"/>
          </w:rPr>
          <w:t>2</w:t>
        </w:r>
        <w:r>
          <w:fldChar w:fldCharType="end"/>
        </w:r>
      </w:p>
    </w:sdtContent>
  </w:sdt>
  <w:p w:rsidR="00A87D2F" w:rsidRDefault="00A87D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2F" w:rsidRDefault="00A87D2F" w:rsidP="00B80D44">
      <w:r>
        <w:separator/>
      </w:r>
    </w:p>
  </w:footnote>
  <w:footnote w:type="continuationSeparator" w:id="0">
    <w:p w:rsidR="00A87D2F" w:rsidRDefault="00A87D2F" w:rsidP="00B8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0"/>
    <w:rsid w:val="00014B12"/>
    <w:rsid w:val="0004197C"/>
    <w:rsid w:val="00074E0F"/>
    <w:rsid w:val="00097C6B"/>
    <w:rsid w:val="000A7627"/>
    <w:rsid w:val="000B180C"/>
    <w:rsid w:val="000F6C53"/>
    <w:rsid w:val="00161EB2"/>
    <w:rsid w:val="00165E4A"/>
    <w:rsid w:val="00185E3B"/>
    <w:rsid w:val="001A3E02"/>
    <w:rsid w:val="001C0555"/>
    <w:rsid w:val="001C2652"/>
    <w:rsid w:val="00246A47"/>
    <w:rsid w:val="002501B2"/>
    <w:rsid w:val="002C3DFD"/>
    <w:rsid w:val="00301D08"/>
    <w:rsid w:val="00335A14"/>
    <w:rsid w:val="00337497"/>
    <w:rsid w:val="004370D2"/>
    <w:rsid w:val="004D39E4"/>
    <w:rsid w:val="00517DDE"/>
    <w:rsid w:val="00540424"/>
    <w:rsid w:val="00565A4E"/>
    <w:rsid w:val="00597148"/>
    <w:rsid w:val="005D5C48"/>
    <w:rsid w:val="006B3D74"/>
    <w:rsid w:val="00800990"/>
    <w:rsid w:val="00891724"/>
    <w:rsid w:val="00924C4E"/>
    <w:rsid w:val="00A80237"/>
    <w:rsid w:val="00A86BA7"/>
    <w:rsid w:val="00A87D2F"/>
    <w:rsid w:val="00A94AC0"/>
    <w:rsid w:val="00B61934"/>
    <w:rsid w:val="00B80D44"/>
    <w:rsid w:val="00B856CC"/>
    <w:rsid w:val="00BA6E6D"/>
    <w:rsid w:val="00CA2B3C"/>
    <w:rsid w:val="00CC38B9"/>
    <w:rsid w:val="00D10B50"/>
    <w:rsid w:val="00D76513"/>
    <w:rsid w:val="00D76571"/>
    <w:rsid w:val="00E14C15"/>
    <w:rsid w:val="00E47EA6"/>
    <w:rsid w:val="00E9703B"/>
    <w:rsid w:val="00EB323A"/>
    <w:rsid w:val="00F1723C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83A1E-A5C3-4778-AFD7-9B6745A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D44"/>
  </w:style>
  <w:style w:type="paragraph" w:styleId="a5">
    <w:name w:val="footer"/>
    <w:basedOn w:val="a"/>
    <w:link w:val="a6"/>
    <w:uiPriority w:val="99"/>
    <w:unhideWhenUsed/>
    <w:rsid w:val="00B8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D44"/>
  </w:style>
  <w:style w:type="paragraph" w:styleId="a7">
    <w:name w:val="Balloon Text"/>
    <w:basedOn w:val="a"/>
    <w:link w:val="a8"/>
    <w:uiPriority w:val="99"/>
    <w:semiHidden/>
    <w:unhideWhenUsed/>
    <w:rsid w:val="004D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76F1-31F9-4F13-B8FC-158CABDE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ec619771</dc:creator>
  <cp:keywords/>
  <dc:description/>
  <cp:lastModifiedBy>rb962785</cp:lastModifiedBy>
  <cp:revision>2</cp:revision>
  <cp:lastPrinted>2023-11-06T00:49:00Z</cp:lastPrinted>
  <dcterms:created xsi:type="dcterms:W3CDTF">2024-03-25T05:36:00Z</dcterms:created>
  <dcterms:modified xsi:type="dcterms:W3CDTF">2024-03-25T05:36:00Z</dcterms:modified>
</cp:coreProperties>
</file>