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EF9E" w14:textId="77777777" w:rsidR="00DD709C" w:rsidRDefault="007D6F41" w:rsidP="00BC38C2">
      <w:pPr>
        <w:autoSpaceDE w:val="0"/>
        <w:autoSpaceDN w:val="0"/>
      </w:pPr>
      <w:r w:rsidRPr="007D6F41">
        <w:rPr>
          <w:rFonts w:hint="eastAsia"/>
        </w:rPr>
        <w:t>産業イノベーション人材育成プログラム関連科目</w:t>
      </w:r>
    </w:p>
    <w:p w14:paraId="2BE830F4" w14:textId="77777777" w:rsidR="00CB670A" w:rsidRDefault="00CB670A" w:rsidP="00BC38C2">
      <w:pPr>
        <w:autoSpaceDE w:val="0"/>
        <w:autoSpaceDN w:val="0"/>
      </w:pPr>
    </w:p>
    <w:tbl>
      <w:tblPr>
        <w:tblW w:w="9240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3402"/>
        <w:gridCol w:w="884"/>
        <w:gridCol w:w="862"/>
        <w:gridCol w:w="850"/>
        <w:gridCol w:w="2186"/>
      </w:tblGrid>
      <w:tr w:rsidR="000477B7" w14:paraId="7C9B36C7" w14:textId="77777777" w:rsidTr="000F674C">
        <w:trPr>
          <w:trHeight w:val="675"/>
        </w:trPr>
        <w:tc>
          <w:tcPr>
            <w:tcW w:w="1056" w:type="dxa"/>
            <w:vAlign w:val="center"/>
          </w:tcPr>
          <w:p w14:paraId="05AACF18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vAlign w:val="center"/>
          </w:tcPr>
          <w:p w14:paraId="04D78604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授　業　科　目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5B3D0711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4F44F92E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講義・演習等の　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184A08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年次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14:paraId="52DCD319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97386A" w14:paraId="77EDD725" w14:textId="77777777" w:rsidTr="00FD72D5">
        <w:trPr>
          <w:cantSplit/>
          <w:trHeight w:val="340"/>
        </w:trPr>
        <w:tc>
          <w:tcPr>
            <w:tcW w:w="1056" w:type="dxa"/>
            <w:vMerge w:val="restart"/>
            <w:tcBorders>
              <w:top w:val="nil"/>
            </w:tcBorders>
            <w:textDirection w:val="tbRlV"/>
            <w:vAlign w:val="center"/>
          </w:tcPr>
          <w:p w14:paraId="6991622F" w14:textId="77777777" w:rsidR="0097386A" w:rsidRDefault="0097386A" w:rsidP="007D6F41">
            <w:pPr>
              <w:autoSpaceDE w:val="0"/>
              <w:autoSpaceDN w:val="0"/>
              <w:ind w:left="113" w:right="113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9708283" w14:textId="77777777" w:rsidR="0097386A" w:rsidRPr="008248DB" w:rsidRDefault="007D6F41" w:rsidP="00FD05B1">
            <w:pPr>
              <w:autoSpaceDE w:val="0"/>
              <w:autoSpaceDN w:val="0"/>
              <w:rPr>
                <w:sz w:val="18"/>
                <w:szCs w:val="18"/>
              </w:rPr>
            </w:pPr>
            <w:r w:rsidRPr="008248DB">
              <w:rPr>
                <w:rFonts w:hint="eastAsia"/>
                <w:sz w:val="18"/>
                <w:szCs w:val="18"/>
              </w:rPr>
              <w:t>産業イノベーションフィールドワーク</w:t>
            </w:r>
            <w:r w:rsidRPr="008248DB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C4BA279" w14:textId="77777777" w:rsidR="0097386A" w:rsidRDefault="008248DB" w:rsidP="00FD05B1">
            <w:pPr>
              <w:widowControl/>
              <w:jc w:val="center"/>
            </w:pPr>
            <w:r>
              <w:t>４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CA4CF5A" w14:textId="77777777" w:rsidR="0097386A" w:rsidRDefault="008248DB" w:rsidP="00FD05B1">
            <w:pPr>
              <w:widowControl/>
              <w:jc w:val="center"/>
            </w:pPr>
            <w:r>
              <w:t>実習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9B38FE8" w14:textId="77777777" w:rsidR="008248DB" w:rsidRDefault="008248DB" w:rsidP="008248DB">
            <w:pPr>
              <w:widowControl/>
              <w:jc w:val="center"/>
            </w:pPr>
            <w: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18A47374" w14:textId="60ED8664" w:rsidR="006B4826" w:rsidRDefault="006B4826" w:rsidP="00FD05B1">
            <w:pPr>
              <w:widowControl/>
            </w:pPr>
          </w:p>
        </w:tc>
      </w:tr>
      <w:tr w:rsidR="008248DB" w14:paraId="1C19B334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7A639482" w14:textId="77777777" w:rsidR="008248DB" w:rsidRDefault="008248DB" w:rsidP="008248DB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94538FC" w14:textId="77777777" w:rsidR="008248DB" w:rsidRPr="008248DB" w:rsidRDefault="008248DB" w:rsidP="008248DB">
            <w:pPr>
              <w:autoSpaceDE w:val="0"/>
              <w:autoSpaceDN w:val="0"/>
              <w:rPr>
                <w:sz w:val="18"/>
                <w:szCs w:val="18"/>
              </w:rPr>
            </w:pPr>
            <w:r w:rsidRPr="008248DB">
              <w:rPr>
                <w:rFonts w:hint="eastAsia"/>
                <w:sz w:val="18"/>
                <w:szCs w:val="18"/>
              </w:rPr>
              <w:t>産業イノベーションフィールドワーク</w:t>
            </w:r>
            <w:r w:rsidRPr="008248DB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4FA7FBD4" w14:textId="77777777" w:rsidR="008248DB" w:rsidRDefault="008248DB" w:rsidP="008248DB">
            <w:pPr>
              <w:widowControl/>
              <w:jc w:val="center"/>
            </w:pPr>
            <w: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A74DD83" w14:textId="77777777" w:rsidR="008248DB" w:rsidRDefault="008248DB" w:rsidP="008248DB">
            <w:pPr>
              <w:widowControl/>
              <w:jc w:val="center"/>
            </w:pPr>
            <w:r>
              <w:t>実習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062E133" w14:textId="77777777" w:rsidR="008248DB" w:rsidRDefault="008248DB" w:rsidP="008248DB">
            <w:pPr>
              <w:widowControl/>
              <w:jc w:val="center"/>
            </w:pPr>
            <w: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1C66500D" w14:textId="77777777" w:rsidR="006B4826" w:rsidRDefault="006B4826" w:rsidP="008248DB">
            <w:pPr>
              <w:widowControl/>
            </w:pPr>
            <w:r>
              <w:rPr>
                <w:rFonts w:hint="eastAsia"/>
              </w:rPr>
              <w:t xml:space="preserve">　修了単位に含める</w:t>
            </w:r>
          </w:p>
        </w:tc>
      </w:tr>
      <w:tr w:rsidR="008248DB" w14:paraId="2152D7AB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20FC9960" w14:textId="77777777" w:rsidR="008248DB" w:rsidRDefault="008248DB" w:rsidP="008248DB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594B64B" w14:textId="77777777" w:rsidR="008248DB" w:rsidRDefault="008248DB" w:rsidP="008248DB">
            <w:pPr>
              <w:widowControl/>
              <w:jc w:val="left"/>
            </w:pPr>
            <w:r w:rsidRPr="008248DB">
              <w:rPr>
                <w:rFonts w:hint="eastAsia"/>
              </w:rPr>
              <w:t>産業イノベーション創造演習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5221A7D" w14:textId="77777777" w:rsidR="008248DB" w:rsidRDefault="008248DB" w:rsidP="008248DB">
            <w:pPr>
              <w:widowControl/>
              <w:jc w:val="center"/>
            </w:pPr>
            <w: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85EEC94" w14:textId="77777777" w:rsidR="008248DB" w:rsidRDefault="008248DB" w:rsidP="008248DB">
            <w:pPr>
              <w:widowControl/>
              <w:jc w:val="center"/>
            </w:pPr>
            <w: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CA6A1F6" w14:textId="77777777" w:rsidR="008248DB" w:rsidRDefault="008248DB" w:rsidP="008248DB">
            <w:pPr>
              <w:widowControl/>
              <w:jc w:val="center"/>
            </w:pPr>
            <w: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5FA03D0C" w14:textId="13499B9F" w:rsidR="008248DB" w:rsidRDefault="006B098A" w:rsidP="008248DB">
            <w:pPr>
              <w:widowControl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2E394C" wp14:editId="581A6A7F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-406400</wp:posOffset>
                      </wp:positionV>
                      <wp:extent cx="152400" cy="617220"/>
                      <wp:effectExtent l="0" t="0" r="19050" b="1143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61722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ACD0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-2.85pt;margin-top:-32pt;width:12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" adj="444" strokecolor="black [3213]" strokeweight=".5pt">
                      <v:stroke joinstyle="miter"/>
                    </v:shape>
                  </w:pict>
                </mc:Fallback>
              </mc:AlternateContent>
            </w:r>
            <w:r w:rsidR="006B4826">
              <w:t xml:space="preserve">　ことはできない。</w:t>
            </w:r>
          </w:p>
        </w:tc>
      </w:tr>
      <w:tr w:rsidR="008248DB" w14:paraId="7E9B6C25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02287A97" w14:textId="77777777" w:rsidR="008248DB" w:rsidRDefault="008248DB" w:rsidP="008248DB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5F3A08F" w14:textId="77777777" w:rsidR="008248DB" w:rsidRPr="00420652" w:rsidRDefault="006B4826" w:rsidP="008248DB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6B4826">
              <w:rPr>
                <w:rFonts w:ascii="ＭＳ 明朝" w:hAnsi="ＭＳ 明朝" w:cs="ＭＳ Ｐゴシック" w:hint="eastAsia"/>
                <w:kern w:val="0"/>
              </w:rPr>
              <w:t>産業イノベーション特論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4E638683" w14:textId="77777777" w:rsidR="008248DB" w:rsidRDefault="006B4826" w:rsidP="008248DB">
            <w:pPr>
              <w:widowControl/>
              <w:jc w:val="center"/>
            </w:pPr>
            <w: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B2C2408" w14:textId="77777777" w:rsidR="008248DB" w:rsidRDefault="006B4826" w:rsidP="008248DB">
            <w:pPr>
              <w:widowControl/>
              <w:jc w:val="center"/>
            </w:pPr>
            <w: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76F3BF2" w14:textId="77777777" w:rsidR="008248DB" w:rsidRDefault="006B4826" w:rsidP="008248DB">
            <w:pPr>
              <w:widowControl/>
              <w:jc w:val="center"/>
            </w:pPr>
            <w:r w:rsidRPr="006B4826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115B821E" w14:textId="77777777" w:rsidR="008248DB" w:rsidRDefault="008248DB" w:rsidP="008248DB">
            <w:pPr>
              <w:widowControl/>
            </w:pPr>
          </w:p>
        </w:tc>
      </w:tr>
      <w:tr w:rsidR="008248DB" w14:paraId="30F18DD3" w14:textId="77777777" w:rsidTr="006B4826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2B90D0F0" w14:textId="77777777" w:rsidR="008248DB" w:rsidRDefault="008248DB" w:rsidP="008248DB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14:paraId="6DAC46A6" w14:textId="77777777" w:rsidR="008248DB" w:rsidRDefault="008248DB" w:rsidP="008248DB">
            <w:pPr>
              <w:autoSpaceDE w:val="0"/>
              <w:autoSpaceDN w:val="0"/>
            </w:pP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  <w:vAlign w:val="center"/>
          </w:tcPr>
          <w:p w14:paraId="051F48BE" w14:textId="77777777" w:rsidR="008248DB" w:rsidRDefault="008248DB" w:rsidP="008248DB">
            <w:pPr>
              <w:widowControl/>
              <w:jc w:val="center"/>
            </w:pP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  <w:vAlign w:val="center"/>
          </w:tcPr>
          <w:p w14:paraId="1C364D02" w14:textId="77777777" w:rsidR="008248DB" w:rsidRDefault="008248DB" w:rsidP="008248DB">
            <w:pPr>
              <w:widowControl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6A35111A" w14:textId="77777777" w:rsidR="008248DB" w:rsidRDefault="008248DB" w:rsidP="008248DB">
            <w:pPr>
              <w:widowControl/>
              <w:jc w:val="center"/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vAlign w:val="center"/>
          </w:tcPr>
          <w:p w14:paraId="10DE0850" w14:textId="77777777" w:rsidR="008248DB" w:rsidRDefault="008248DB" w:rsidP="008248DB">
            <w:pPr>
              <w:widowControl/>
            </w:pPr>
          </w:p>
        </w:tc>
      </w:tr>
    </w:tbl>
    <w:p w14:paraId="3DDAAA4C" w14:textId="77777777" w:rsidR="007D6F41" w:rsidRDefault="007D6F41" w:rsidP="00C0092C">
      <w:pPr>
        <w:autoSpaceDE w:val="0"/>
        <w:autoSpaceDN w:val="0"/>
      </w:pPr>
    </w:p>
    <w:p w14:paraId="08C40CDD" w14:textId="77777777" w:rsidR="006B4826" w:rsidRDefault="006B4826" w:rsidP="00C0092C">
      <w:pPr>
        <w:autoSpaceDE w:val="0"/>
        <w:autoSpaceDN w:val="0"/>
      </w:pPr>
      <w:r>
        <w:t xml:space="preserve">　　</w:t>
      </w:r>
      <w:r w:rsidRPr="006B4826">
        <w:rPr>
          <w:rFonts w:hint="eastAsia"/>
        </w:rPr>
        <w:t>（注）上表の科目は工学専攻及び情報学専攻の学生を履修対象とする。</w:t>
      </w:r>
    </w:p>
    <w:sectPr w:rsidR="006B4826" w:rsidSect="00831475">
      <w:pgSz w:w="11906" w:h="16838" w:code="9"/>
      <w:pgMar w:top="1134" w:right="1247" w:bottom="1134" w:left="1134" w:header="851" w:footer="992" w:gutter="0"/>
      <w:cols w:space="425"/>
      <w:docGrid w:linePitch="299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8814" w14:textId="77777777" w:rsidR="008B30E6" w:rsidRDefault="008B30E6" w:rsidP="008B30E6">
      <w:r>
        <w:separator/>
      </w:r>
    </w:p>
  </w:endnote>
  <w:endnote w:type="continuationSeparator" w:id="0">
    <w:p w14:paraId="135F50EE" w14:textId="77777777" w:rsidR="008B30E6" w:rsidRDefault="008B30E6" w:rsidP="008B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2524" w14:textId="77777777" w:rsidR="008B30E6" w:rsidRDefault="008B30E6" w:rsidP="008B30E6">
      <w:r>
        <w:separator/>
      </w:r>
    </w:p>
  </w:footnote>
  <w:footnote w:type="continuationSeparator" w:id="0">
    <w:p w14:paraId="5D12AEB9" w14:textId="77777777" w:rsidR="008B30E6" w:rsidRDefault="008B30E6" w:rsidP="008B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29"/>
    <w:rsid w:val="00026556"/>
    <w:rsid w:val="00035990"/>
    <w:rsid w:val="00043CB8"/>
    <w:rsid w:val="000477B7"/>
    <w:rsid w:val="000536C3"/>
    <w:rsid w:val="000B2D9C"/>
    <w:rsid w:val="000B5811"/>
    <w:rsid w:val="000E31DB"/>
    <w:rsid w:val="000F4602"/>
    <w:rsid w:val="000F674C"/>
    <w:rsid w:val="0010328B"/>
    <w:rsid w:val="001758C5"/>
    <w:rsid w:val="002D31BB"/>
    <w:rsid w:val="003041D3"/>
    <w:rsid w:val="003853A3"/>
    <w:rsid w:val="00420652"/>
    <w:rsid w:val="00462152"/>
    <w:rsid w:val="00496C2E"/>
    <w:rsid w:val="0057631D"/>
    <w:rsid w:val="00585290"/>
    <w:rsid w:val="006B098A"/>
    <w:rsid w:val="006B4826"/>
    <w:rsid w:val="007C65B2"/>
    <w:rsid w:val="007D6F41"/>
    <w:rsid w:val="008248DB"/>
    <w:rsid w:val="00831475"/>
    <w:rsid w:val="00832690"/>
    <w:rsid w:val="00880066"/>
    <w:rsid w:val="008B30E6"/>
    <w:rsid w:val="008F6B31"/>
    <w:rsid w:val="009066CF"/>
    <w:rsid w:val="00916193"/>
    <w:rsid w:val="0095407D"/>
    <w:rsid w:val="0097386A"/>
    <w:rsid w:val="009C72CD"/>
    <w:rsid w:val="009E7A29"/>
    <w:rsid w:val="00A373B2"/>
    <w:rsid w:val="00B56E2B"/>
    <w:rsid w:val="00BA0D1C"/>
    <w:rsid w:val="00BC38C2"/>
    <w:rsid w:val="00C0092C"/>
    <w:rsid w:val="00C009A5"/>
    <w:rsid w:val="00CA7A34"/>
    <w:rsid w:val="00CB670A"/>
    <w:rsid w:val="00D70A40"/>
    <w:rsid w:val="00D7138C"/>
    <w:rsid w:val="00DB16BC"/>
    <w:rsid w:val="00DB67D2"/>
    <w:rsid w:val="00DC4AEF"/>
    <w:rsid w:val="00DD709C"/>
    <w:rsid w:val="00E06CF5"/>
    <w:rsid w:val="00E20B84"/>
    <w:rsid w:val="00E95973"/>
    <w:rsid w:val="00ED4A10"/>
    <w:rsid w:val="00EE1767"/>
    <w:rsid w:val="00F82227"/>
    <w:rsid w:val="00FD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D10789"/>
  <w15:chartTrackingRefBased/>
  <w15:docId w15:val="{5A08FD7C-712D-40EB-8E52-89E8076F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36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3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30E6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B3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30E6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D8053-5DC8-442C-9F47-3F286B46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otmorik</dc:creator>
  <cp:keywords/>
  <dc:description/>
  <cp:lastModifiedBy>Ichikawa Shigekazu (市川成和)</cp:lastModifiedBy>
  <cp:revision>2</cp:revision>
  <cp:lastPrinted>2014-11-04T21:03:00Z</cp:lastPrinted>
  <dcterms:created xsi:type="dcterms:W3CDTF">2025-02-21T04:58:00Z</dcterms:created>
  <dcterms:modified xsi:type="dcterms:W3CDTF">2025-02-21T04:58:00Z</dcterms:modified>
</cp:coreProperties>
</file>