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986D" w14:textId="77777777" w:rsidR="004A7951" w:rsidRPr="00A60DE0" w:rsidRDefault="004A7951" w:rsidP="004A7951">
      <w:pPr>
        <w:wordWrap w:val="0"/>
        <w:jc w:val="right"/>
        <w:rPr>
          <w:rFonts w:ascii="ＭＳ 明朝" w:hAnsi="ＭＳ 明朝" w:hint="eastAsia"/>
        </w:rPr>
      </w:pPr>
      <w:r w:rsidRPr="00A60DE0">
        <w:rPr>
          <w:rFonts w:ascii="ＭＳ 明朝" w:hAnsi="ＭＳ 明朝" w:hint="eastAsia"/>
        </w:rPr>
        <w:t>平成２３年１０月１２日学長裁定</w:t>
      </w:r>
    </w:p>
    <w:p w14:paraId="377F5767" w14:textId="77777777" w:rsidR="004A7951" w:rsidRPr="00A60DE0" w:rsidRDefault="004A7951" w:rsidP="004A7951">
      <w:pPr>
        <w:wordWrap w:val="0"/>
        <w:jc w:val="right"/>
        <w:rPr>
          <w:rFonts w:ascii="ＭＳ 明朝" w:hAnsi="ＭＳ 明朝"/>
        </w:rPr>
      </w:pPr>
      <w:r w:rsidRPr="00A60DE0">
        <w:rPr>
          <w:rFonts w:ascii="ＭＳ 明朝" w:hAnsi="ＭＳ 明朝" w:hint="eastAsia"/>
        </w:rPr>
        <w:t xml:space="preserve">平成２４年　</w:t>
      </w:r>
      <w:r w:rsidR="005E21A6" w:rsidRPr="00A60DE0">
        <w:rPr>
          <w:rFonts w:ascii="ＭＳ 明朝" w:hAnsi="ＭＳ 明朝" w:hint="eastAsia"/>
        </w:rPr>
        <w:t>６</w:t>
      </w:r>
      <w:r w:rsidRPr="00A60DE0">
        <w:rPr>
          <w:rFonts w:ascii="ＭＳ 明朝" w:hAnsi="ＭＳ 明朝" w:hint="eastAsia"/>
        </w:rPr>
        <w:t>月</w:t>
      </w:r>
      <w:r w:rsidR="009D4249" w:rsidRPr="00A60DE0">
        <w:rPr>
          <w:rFonts w:ascii="ＭＳ 明朝" w:hAnsi="ＭＳ 明朝" w:hint="eastAsia"/>
        </w:rPr>
        <w:t>１３</w:t>
      </w:r>
      <w:r w:rsidRPr="00A60DE0">
        <w:rPr>
          <w:rFonts w:ascii="ＭＳ 明朝" w:hAnsi="ＭＳ 明朝" w:hint="eastAsia"/>
        </w:rPr>
        <w:t>日一部改正</w:t>
      </w:r>
    </w:p>
    <w:p w14:paraId="2B48E109" w14:textId="77777777" w:rsidR="006E1205" w:rsidRDefault="006E1205" w:rsidP="006E1205">
      <w:pPr>
        <w:jc w:val="right"/>
        <w:rPr>
          <w:rFonts w:ascii="ＭＳ 明朝" w:hAnsi="ＭＳ 明朝"/>
        </w:rPr>
      </w:pPr>
      <w:r w:rsidRPr="00A60DE0">
        <w:rPr>
          <w:rFonts w:ascii="ＭＳ 明朝" w:hAnsi="ＭＳ 明朝" w:hint="eastAsia"/>
        </w:rPr>
        <w:t>平成２９年１１月１５日一部改正</w:t>
      </w:r>
    </w:p>
    <w:p w14:paraId="25EDEF36" w14:textId="77777777" w:rsidR="00A74A0B" w:rsidRPr="00A60DE0" w:rsidRDefault="00A74A0B" w:rsidP="00A74A0B">
      <w:pPr>
        <w:wordWrap w:val="0"/>
        <w:jc w:val="right"/>
        <w:rPr>
          <w:rFonts w:ascii="ＭＳ 明朝" w:hAnsi="ＭＳ 明朝" w:hint="eastAsia"/>
        </w:rPr>
      </w:pPr>
      <w:r>
        <w:rPr>
          <w:rFonts w:ascii="ＭＳ 明朝" w:hAnsi="ＭＳ 明朝" w:hint="eastAsia"/>
        </w:rPr>
        <w:t>平成３１年　３月１９日一部改正</w:t>
      </w:r>
    </w:p>
    <w:p w14:paraId="33FEB566" w14:textId="77777777" w:rsidR="004A7951" w:rsidRPr="00A60DE0" w:rsidRDefault="004A7951" w:rsidP="004A7951">
      <w:pPr>
        <w:rPr>
          <w:rFonts w:ascii="ＭＳ 明朝" w:hAnsi="ＭＳ 明朝" w:hint="eastAsia"/>
        </w:rPr>
      </w:pPr>
    </w:p>
    <w:p w14:paraId="4D81C82B" w14:textId="77777777" w:rsidR="00A74A0B" w:rsidRDefault="00A74A0B" w:rsidP="00A74A0B">
      <w:pPr>
        <w:ind w:firstLineChars="200" w:firstLine="420"/>
        <w:rPr>
          <w:rFonts w:ascii="ＭＳ 明朝" w:hAnsi="ＭＳ 明朝"/>
        </w:rPr>
      </w:pPr>
      <w:r>
        <w:rPr>
          <w:rFonts w:ascii="ＭＳ 明朝" w:hAnsi="ＭＳ 明朝" w:hint="eastAsia"/>
        </w:rPr>
        <w:t>静岡大学大学院光医工学研究科及び</w:t>
      </w:r>
      <w:r w:rsidR="004A7951" w:rsidRPr="00A60DE0">
        <w:rPr>
          <w:rFonts w:ascii="ＭＳ 明朝" w:hAnsi="ＭＳ 明朝" w:hint="eastAsia"/>
        </w:rPr>
        <w:t>静岡大学大学院自然科学系教育部の成績優秀者</w:t>
      </w:r>
    </w:p>
    <w:p w14:paraId="06E909B8" w14:textId="77777777" w:rsidR="004A7951" w:rsidRPr="00A60DE0" w:rsidRDefault="004A7951" w:rsidP="00A74A0B">
      <w:pPr>
        <w:ind w:firstLineChars="200" w:firstLine="420"/>
        <w:rPr>
          <w:rFonts w:ascii="ＭＳ 明朝" w:hAnsi="ＭＳ 明朝" w:hint="eastAsia"/>
        </w:rPr>
      </w:pPr>
      <w:r w:rsidRPr="00A60DE0">
        <w:rPr>
          <w:rFonts w:ascii="ＭＳ 明朝" w:hAnsi="ＭＳ 明朝" w:hint="eastAsia"/>
        </w:rPr>
        <w:t>に対する授業料等免除に関する要項</w:t>
      </w:r>
    </w:p>
    <w:p w14:paraId="35268121" w14:textId="77777777" w:rsidR="004A7951" w:rsidRPr="00A60DE0" w:rsidRDefault="004A7951" w:rsidP="004A7951">
      <w:pPr>
        <w:rPr>
          <w:rFonts w:ascii="ＭＳ 明朝" w:hAnsi="ＭＳ 明朝" w:hint="eastAsia"/>
        </w:rPr>
      </w:pPr>
    </w:p>
    <w:p w14:paraId="2134AC0D" w14:textId="77777777" w:rsidR="004A7951" w:rsidRPr="00A60DE0" w:rsidRDefault="004A7951" w:rsidP="004A7951">
      <w:pPr>
        <w:rPr>
          <w:rFonts w:ascii="ＭＳ 明朝" w:hAnsi="ＭＳ 明朝" w:hint="eastAsia"/>
        </w:rPr>
      </w:pPr>
    </w:p>
    <w:p w14:paraId="7CB93920"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（趣旨）</w:t>
      </w:r>
    </w:p>
    <w:p w14:paraId="68D168A0" w14:textId="77777777" w:rsidR="004A7951" w:rsidRPr="00A60DE0" w:rsidRDefault="004A7951" w:rsidP="003E1C96">
      <w:pPr>
        <w:ind w:left="420" w:hangingChars="200" w:hanging="420"/>
        <w:jc w:val="left"/>
        <w:rPr>
          <w:rFonts w:ascii="ＭＳ 明朝" w:hAnsi="ＭＳ 明朝" w:hint="eastAsia"/>
        </w:rPr>
      </w:pPr>
      <w:r w:rsidRPr="00A60DE0">
        <w:rPr>
          <w:rFonts w:ascii="ＭＳ 明朝" w:hAnsi="ＭＳ 明朝" w:hint="eastAsia"/>
        </w:rPr>
        <w:t>第１　この要項は、</w:t>
      </w:r>
      <w:r w:rsidR="00A74A0B">
        <w:rPr>
          <w:rFonts w:ascii="ＭＳ 明朝" w:hAnsi="ＭＳ 明朝" w:hint="eastAsia"/>
        </w:rPr>
        <w:t>大学院光医工学研究科（以下「光医工学研究科」という。）及び</w:t>
      </w:r>
      <w:r w:rsidRPr="00A60DE0">
        <w:rPr>
          <w:rFonts w:ascii="ＭＳ 明朝" w:hAnsi="ＭＳ 明朝" w:hint="eastAsia"/>
        </w:rPr>
        <w:t>大学院自然科学系教育部（以下「自然科学系教育部」という。）において優秀な学生を確保するとともに、これらの大学院にお</w:t>
      </w:r>
      <w:r w:rsidR="00285918" w:rsidRPr="00A60DE0">
        <w:rPr>
          <w:rFonts w:ascii="ＭＳ 明朝" w:hAnsi="ＭＳ 明朝" w:hint="eastAsia"/>
        </w:rPr>
        <w:t>ける学生の学修意欲の向上を図るため、静岡大学授業料等免除及び徴収</w:t>
      </w:r>
      <w:r w:rsidRPr="00A60DE0">
        <w:rPr>
          <w:rFonts w:ascii="ＭＳ 明朝" w:hAnsi="ＭＳ 明朝" w:hint="eastAsia"/>
        </w:rPr>
        <w:t>猶予の取扱いに関する規則第１７条の規定に基づき、当該学生に係る授業料及び入学料の免除の特例について、必要な事項を定める。</w:t>
      </w:r>
    </w:p>
    <w:p w14:paraId="44A7A076"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（授業料免除の特例対象者）</w:t>
      </w:r>
    </w:p>
    <w:p w14:paraId="6DC39CA4" w14:textId="77777777" w:rsidR="00840418" w:rsidRPr="00A60DE0" w:rsidRDefault="004A7951" w:rsidP="003E1C96">
      <w:pPr>
        <w:ind w:left="420" w:hangingChars="200" w:hanging="420"/>
        <w:jc w:val="left"/>
        <w:rPr>
          <w:rFonts w:ascii="ＭＳ 明朝" w:hAnsi="ＭＳ 明朝"/>
        </w:rPr>
      </w:pPr>
      <w:r w:rsidRPr="00A60DE0">
        <w:rPr>
          <w:rFonts w:ascii="ＭＳ 明朝" w:hAnsi="ＭＳ 明朝" w:hint="eastAsia"/>
        </w:rPr>
        <w:t>第２　授業料の免除に関する特例の対象者は、</w:t>
      </w:r>
      <w:r w:rsidR="00840418" w:rsidRPr="00A60DE0">
        <w:rPr>
          <w:rFonts w:ascii="ＭＳ 明朝" w:hAnsi="ＭＳ 明朝" w:hint="eastAsia"/>
        </w:rPr>
        <w:t>各年次各々の入学定員数の合計人数の１割以内とし、双方の協議により配分を決定するものとする。</w:t>
      </w:r>
    </w:p>
    <w:p w14:paraId="045D2E40"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（授業料免除の特例対象者の選考）</w:t>
      </w:r>
    </w:p>
    <w:p w14:paraId="05C40BAB" w14:textId="77777777" w:rsidR="004A7951" w:rsidRPr="00A60DE0" w:rsidRDefault="004A7951" w:rsidP="003E1C96">
      <w:pPr>
        <w:ind w:left="420" w:hangingChars="200" w:hanging="420"/>
        <w:jc w:val="left"/>
        <w:rPr>
          <w:rFonts w:ascii="ＭＳ 明朝" w:hAnsi="ＭＳ 明朝" w:hint="eastAsia"/>
        </w:rPr>
      </w:pPr>
      <w:r w:rsidRPr="00A60DE0">
        <w:rPr>
          <w:rFonts w:ascii="ＭＳ 明朝" w:hAnsi="ＭＳ 明朝" w:hint="eastAsia"/>
        </w:rPr>
        <w:t>第３　学長は、全学学生委員会の議を経て、入学試験又は前年度の成績が優秀であり、かつ、優秀な人物と認められる者として</w:t>
      </w:r>
      <w:r w:rsidR="00A74A0B">
        <w:rPr>
          <w:rFonts w:ascii="ＭＳ 明朝" w:hAnsi="ＭＳ 明朝" w:hint="eastAsia"/>
        </w:rPr>
        <w:t>光医工学研究科長及び</w:t>
      </w:r>
      <w:r w:rsidRPr="00A60DE0">
        <w:rPr>
          <w:rFonts w:ascii="ＭＳ 明朝" w:hAnsi="ＭＳ 明朝" w:hint="eastAsia"/>
        </w:rPr>
        <w:t>自然科学系教育部長から推薦があった者の授業料を各期ごとに免除することができる。</w:t>
      </w:r>
    </w:p>
    <w:p w14:paraId="4D005E5C"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（授業料免除の額）</w:t>
      </w:r>
    </w:p>
    <w:p w14:paraId="2230D4F4" w14:textId="77777777" w:rsidR="004A7951" w:rsidRPr="00A60DE0" w:rsidRDefault="004A7951" w:rsidP="003E1C96">
      <w:pPr>
        <w:jc w:val="left"/>
        <w:rPr>
          <w:rFonts w:ascii="ＭＳ 明朝" w:hAnsi="ＭＳ 明朝" w:hint="eastAsia"/>
        </w:rPr>
      </w:pPr>
      <w:r w:rsidRPr="00A60DE0">
        <w:rPr>
          <w:rFonts w:ascii="ＭＳ 明朝" w:hAnsi="ＭＳ 明朝" w:hint="eastAsia"/>
        </w:rPr>
        <w:t>第４　免除できる授業料の額は、その各期分の授業料の全額とする。</w:t>
      </w:r>
    </w:p>
    <w:p w14:paraId="46664CD6"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（入学料免除の特例対象者）</w:t>
      </w:r>
    </w:p>
    <w:p w14:paraId="5D9E906C" w14:textId="77777777" w:rsidR="004A7951" w:rsidRPr="00A60DE0" w:rsidRDefault="004A7951" w:rsidP="003E1C96">
      <w:pPr>
        <w:ind w:left="420" w:hangingChars="200" w:hanging="420"/>
        <w:jc w:val="left"/>
        <w:rPr>
          <w:rFonts w:ascii="ＭＳ 明朝" w:hAnsi="ＭＳ 明朝" w:hint="eastAsia"/>
        </w:rPr>
      </w:pPr>
      <w:r w:rsidRPr="00A60DE0">
        <w:rPr>
          <w:rFonts w:ascii="ＭＳ 明朝" w:hAnsi="ＭＳ 明朝" w:hint="eastAsia"/>
        </w:rPr>
        <w:t>第５　入学料の免除に関する特例の対象者は、</w:t>
      </w:r>
      <w:r w:rsidR="003E1C96" w:rsidRPr="003E1C96">
        <w:rPr>
          <w:rFonts w:ascii="ＭＳ 明朝" w:hAnsi="ＭＳ 明朝" w:hint="eastAsia"/>
        </w:rPr>
        <w:t>光医工学研究科及び自然科学系教育部の入学定員数の合計人数の１割以内とし、双方の協議により配分を決定するものとする。</w:t>
      </w:r>
    </w:p>
    <w:p w14:paraId="2717618B"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（入学料免除の特例対象者の選考）</w:t>
      </w:r>
    </w:p>
    <w:p w14:paraId="4705D0F6" w14:textId="77777777" w:rsidR="004A7951" w:rsidRPr="00A60DE0" w:rsidRDefault="004A7951" w:rsidP="003E1C96">
      <w:pPr>
        <w:ind w:left="420" w:hangingChars="200" w:hanging="420"/>
        <w:jc w:val="left"/>
        <w:rPr>
          <w:rFonts w:ascii="ＭＳ 明朝" w:hAnsi="ＭＳ 明朝" w:hint="eastAsia"/>
        </w:rPr>
      </w:pPr>
      <w:r w:rsidRPr="00A60DE0">
        <w:rPr>
          <w:rFonts w:ascii="ＭＳ 明朝" w:hAnsi="ＭＳ 明朝" w:hint="eastAsia"/>
        </w:rPr>
        <w:t>第６　学長は全学学生委員会の議を経て、入学試験の成績が優秀であり、かつ、優秀な人物と認められる者として</w:t>
      </w:r>
      <w:r w:rsidR="003E1C96" w:rsidRPr="003E1C96">
        <w:rPr>
          <w:rFonts w:ascii="ＭＳ 明朝" w:hAnsi="ＭＳ 明朝" w:hint="eastAsia"/>
        </w:rPr>
        <w:t>光医工学研究科長及び</w:t>
      </w:r>
      <w:r w:rsidRPr="00A60DE0">
        <w:rPr>
          <w:rFonts w:ascii="ＭＳ 明朝" w:hAnsi="ＭＳ 明朝" w:hint="eastAsia"/>
        </w:rPr>
        <w:t>自然科学系教育部長から推薦があった者の入学料を免除することができる。</w:t>
      </w:r>
    </w:p>
    <w:p w14:paraId="452E4170"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（入学料免除の額）</w:t>
      </w:r>
    </w:p>
    <w:p w14:paraId="1A9137E3" w14:textId="77777777" w:rsidR="004A7951" w:rsidRPr="00A60DE0" w:rsidRDefault="004A7951" w:rsidP="003E1C96">
      <w:pPr>
        <w:jc w:val="left"/>
        <w:rPr>
          <w:rFonts w:ascii="ＭＳ 明朝" w:hAnsi="ＭＳ 明朝" w:hint="eastAsia"/>
        </w:rPr>
      </w:pPr>
      <w:r w:rsidRPr="00A60DE0">
        <w:rPr>
          <w:rFonts w:ascii="ＭＳ 明朝" w:hAnsi="ＭＳ 明朝" w:hint="eastAsia"/>
        </w:rPr>
        <w:t>第７　免除できる入学料の額は、入学料の全額とする。</w:t>
      </w:r>
    </w:p>
    <w:p w14:paraId="5019BCE8"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（特例等）</w:t>
      </w:r>
    </w:p>
    <w:p w14:paraId="0670E807" w14:textId="77777777" w:rsidR="004A7951" w:rsidRPr="00A60DE0" w:rsidRDefault="004A7951" w:rsidP="003E1C96">
      <w:pPr>
        <w:ind w:left="420" w:hangingChars="200" w:hanging="420"/>
        <w:jc w:val="left"/>
        <w:rPr>
          <w:rFonts w:ascii="ＭＳ 明朝" w:hAnsi="ＭＳ 明朝" w:hint="eastAsia"/>
        </w:rPr>
      </w:pPr>
      <w:r w:rsidRPr="00A60DE0">
        <w:rPr>
          <w:rFonts w:ascii="ＭＳ 明朝" w:hAnsi="ＭＳ 明朝" w:hint="eastAsia"/>
        </w:rPr>
        <w:t>第８　第２から第７に規定するもののほか、学長は、役員会の議を経て、戦略</w:t>
      </w:r>
      <w:r w:rsidR="003E1C96" w:rsidRPr="00A60DE0">
        <w:rPr>
          <w:rFonts w:ascii="ＭＳ 明朝" w:hAnsi="ＭＳ 明朝" w:hint="eastAsia"/>
        </w:rPr>
        <w:t>的な大学運営を図るため、特に必要と認める場合には、特定の者若干人</w:t>
      </w:r>
      <w:r w:rsidRPr="00A60DE0">
        <w:rPr>
          <w:rFonts w:ascii="ＭＳ 明朝" w:hAnsi="ＭＳ 明朝" w:hint="eastAsia"/>
        </w:rPr>
        <w:t>の授業料及び入学料の全額を免除</w:t>
      </w:r>
      <w:r w:rsidRPr="00A60DE0">
        <w:rPr>
          <w:rFonts w:ascii="ＭＳ 明朝" w:hAnsi="ＭＳ 明朝" w:hint="eastAsia"/>
        </w:rPr>
        <w:lastRenderedPageBreak/>
        <w:t>することができる。</w:t>
      </w:r>
    </w:p>
    <w:p w14:paraId="3481FC8E" w14:textId="77777777" w:rsidR="004A7951" w:rsidRPr="00A60DE0" w:rsidRDefault="004A7951" w:rsidP="003E1C96">
      <w:pPr>
        <w:jc w:val="left"/>
        <w:rPr>
          <w:rFonts w:ascii="ＭＳ 明朝" w:hAnsi="ＭＳ 明朝" w:hint="eastAsia"/>
        </w:rPr>
      </w:pPr>
    </w:p>
    <w:p w14:paraId="79C2AD46" w14:textId="77777777" w:rsidR="004A7951" w:rsidRPr="00A60DE0" w:rsidRDefault="004A7951" w:rsidP="003E1C96">
      <w:pPr>
        <w:jc w:val="left"/>
        <w:rPr>
          <w:rFonts w:ascii="ＭＳ 明朝" w:hAnsi="ＭＳ 明朝" w:hint="eastAsia"/>
        </w:rPr>
      </w:pPr>
      <w:r w:rsidRPr="00A60DE0">
        <w:rPr>
          <w:rFonts w:ascii="ＭＳ 明朝" w:hAnsi="ＭＳ 明朝" w:hint="eastAsia"/>
        </w:rPr>
        <w:t xml:space="preserve">　　　附　記</w:t>
      </w:r>
    </w:p>
    <w:p w14:paraId="3C7E4087" w14:textId="77777777" w:rsidR="004A7951" w:rsidRPr="00A60DE0" w:rsidRDefault="004A7951" w:rsidP="003E1C96">
      <w:pPr>
        <w:ind w:firstLineChars="100" w:firstLine="210"/>
        <w:jc w:val="left"/>
        <w:rPr>
          <w:rFonts w:ascii="ＭＳ 明朝" w:hAnsi="ＭＳ 明朝" w:hint="eastAsia"/>
        </w:rPr>
      </w:pPr>
      <w:r w:rsidRPr="00A60DE0">
        <w:rPr>
          <w:rFonts w:ascii="ＭＳ 明朝" w:hAnsi="ＭＳ 明朝" w:hint="eastAsia"/>
        </w:rPr>
        <w:t>この要項は、平成２３年１０月１２日から実施し、平成２３年４月１日から適用する。</w:t>
      </w:r>
    </w:p>
    <w:p w14:paraId="527E5CAC" w14:textId="77777777" w:rsidR="004A7951" w:rsidRPr="00A60DE0" w:rsidRDefault="004A7951" w:rsidP="003E1C96">
      <w:pPr>
        <w:ind w:firstLineChars="100" w:firstLine="210"/>
        <w:jc w:val="left"/>
        <w:rPr>
          <w:rFonts w:ascii="ＭＳ 明朝" w:hAnsi="ＭＳ 明朝" w:hint="eastAsia"/>
        </w:rPr>
      </w:pPr>
      <w:r w:rsidRPr="00A60DE0">
        <w:rPr>
          <w:rFonts w:ascii="ＭＳ 明朝" w:hAnsi="ＭＳ 明朝" w:hint="eastAsia"/>
        </w:rPr>
        <w:t xml:space="preserve">　　附　則</w:t>
      </w:r>
    </w:p>
    <w:p w14:paraId="54B62653" w14:textId="77777777" w:rsidR="000D3F12" w:rsidRPr="00A60DE0" w:rsidRDefault="004A7951" w:rsidP="003E1C96">
      <w:pPr>
        <w:ind w:firstLineChars="100" w:firstLine="210"/>
        <w:jc w:val="left"/>
        <w:rPr>
          <w:rFonts w:ascii="ＭＳ 明朝" w:hAnsi="ＭＳ 明朝"/>
        </w:rPr>
      </w:pPr>
      <w:r w:rsidRPr="00A60DE0">
        <w:rPr>
          <w:rFonts w:ascii="ＭＳ 明朝" w:hAnsi="ＭＳ 明朝" w:hint="eastAsia"/>
        </w:rPr>
        <w:t>この要項は、平成２４年</w:t>
      </w:r>
      <w:r w:rsidR="00980D8F" w:rsidRPr="00A60DE0">
        <w:rPr>
          <w:rFonts w:ascii="ＭＳ 明朝" w:hAnsi="ＭＳ 明朝" w:hint="eastAsia"/>
        </w:rPr>
        <w:t>６</w:t>
      </w:r>
      <w:r w:rsidRPr="00A60DE0">
        <w:rPr>
          <w:rFonts w:ascii="ＭＳ 明朝" w:hAnsi="ＭＳ 明朝" w:hint="eastAsia"/>
        </w:rPr>
        <w:t>月</w:t>
      </w:r>
      <w:r w:rsidR="009D4249" w:rsidRPr="00A60DE0">
        <w:rPr>
          <w:rFonts w:ascii="ＭＳ 明朝" w:hAnsi="ＭＳ 明朝" w:hint="eastAsia"/>
        </w:rPr>
        <w:t>１３</w:t>
      </w:r>
      <w:r w:rsidRPr="00A60DE0">
        <w:rPr>
          <w:rFonts w:ascii="ＭＳ 明朝" w:hAnsi="ＭＳ 明朝" w:hint="eastAsia"/>
        </w:rPr>
        <w:t>日から実施し、平成２４年４月１日から適用する。</w:t>
      </w:r>
    </w:p>
    <w:p w14:paraId="6AE910F2" w14:textId="77777777" w:rsidR="003E1C96" w:rsidRDefault="003E1C96" w:rsidP="003E1C96">
      <w:pPr>
        <w:ind w:firstLineChars="100" w:firstLine="210"/>
        <w:jc w:val="left"/>
        <w:rPr>
          <w:rFonts w:ascii="ＭＳ 明朝" w:hAnsi="ＭＳ 明朝"/>
        </w:rPr>
      </w:pPr>
      <w:r>
        <w:rPr>
          <w:rFonts w:ascii="ＭＳ 明朝" w:hAnsi="ＭＳ 明朝" w:hint="eastAsia"/>
        </w:rPr>
        <w:t xml:space="preserve">　　附　則</w:t>
      </w:r>
    </w:p>
    <w:p w14:paraId="0A3C091B" w14:textId="77777777" w:rsidR="003E1C96" w:rsidRDefault="003E1C96" w:rsidP="003E1C96">
      <w:pPr>
        <w:ind w:firstLineChars="100" w:firstLine="210"/>
        <w:jc w:val="left"/>
        <w:rPr>
          <w:rFonts w:ascii="ＭＳ 明朝" w:hAnsi="ＭＳ 明朝"/>
        </w:rPr>
      </w:pPr>
      <w:r w:rsidRPr="003E1C96">
        <w:rPr>
          <w:rFonts w:ascii="ＭＳ 明朝" w:hAnsi="ＭＳ 明朝" w:hint="eastAsia"/>
        </w:rPr>
        <w:t>この要項は、平成</w:t>
      </w:r>
      <w:r>
        <w:rPr>
          <w:rFonts w:ascii="ＭＳ 明朝" w:hAnsi="ＭＳ 明朝" w:hint="eastAsia"/>
        </w:rPr>
        <w:t>３０</w:t>
      </w:r>
      <w:r w:rsidRPr="003E1C96">
        <w:rPr>
          <w:rFonts w:ascii="ＭＳ 明朝" w:hAnsi="ＭＳ 明朝" w:hint="eastAsia"/>
        </w:rPr>
        <w:t>年４月１日から実施する。</w:t>
      </w:r>
    </w:p>
    <w:p w14:paraId="3C360795" w14:textId="77777777" w:rsidR="00A74A0B" w:rsidRDefault="00A74A0B" w:rsidP="003E1C96">
      <w:pPr>
        <w:ind w:firstLineChars="100" w:firstLine="210"/>
        <w:jc w:val="left"/>
        <w:rPr>
          <w:rFonts w:ascii="ＭＳ 明朝" w:hAnsi="ＭＳ 明朝"/>
        </w:rPr>
      </w:pPr>
      <w:r>
        <w:rPr>
          <w:rFonts w:ascii="ＭＳ 明朝" w:hAnsi="ＭＳ 明朝" w:hint="eastAsia"/>
        </w:rPr>
        <w:t xml:space="preserve">　　附　則</w:t>
      </w:r>
    </w:p>
    <w:p w14:paraId="7FCDB07F" w14:textId="77777777" w:rsidR="00A74A0B" w:rsidRPr="00A60DE0" w:rsidRDefault="00A74A0B" w:rsidP="003E1C96">
      <w:pPr>
        <w:ind w:firstLineChars="100" w:firstLine="210"/>
        <w:jc w:val="left"/>
        <w:rPr>
          <w:rFonts w:ascii="ＭＳ 明朝" w:hAnsi="ＭＳ 明朝" w:hint="eastAsia"/>
        </w:rPr>
      </w:pPr>
      <w:r>
        <w:rPr>
          <w:rFonts w:ascii="ＭＳ 明朝" w:hAnsi="ＭＳ 明朝" w:hint="eastAsia"/>
        </w:rPr>
        <w:t>この要項は、平成３１年４月１日から実施する。</w:t>
      </w:r>
    </w:p>
    <w:sectPr w:rsidR="00A74A0B" w:rsidRPr="00A60DE0" w:rsidSect="00D933C7">
      <w:pgSz w:w="11906" w:h="16838"/>
      <w:pgMar w:top="1985" w:right="1701" w:bottom="1701"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F12"/>
    <w:rsid w:val="000D09D4"/>
    <w:rsid w:val="000D3F12"/>
    <w:rsid w:val="001A1632"/>
    <w:rsid w:val="0021726E"/>
    <w:rsid w:val="00285918"/>
    <w:rsid w:val="002F270A"/>
    <w:rsid w:val="00326A0B"/>
    <w:rsid w:val="00357EE3"/>
    <w:rsid w:val="003E1C96"/>
    <w:rsid w:val="004A7951"/>
    <w:rsid w:val="005E21A6"/>
    <w:rsid w:val="005E3A7F"/>
    <w:rsid w:val="006359F5"/>
    <w:rsid w:val="006E1205"/>
    <w:rsid w:val="00742FA8"/>
    <w:rsid w:val="007F45A2"/>
    <w:rsid w:val="008215C9"/>
    <w:rsid w:val="00840418"/>
    <w:rsid w:val="0084624C"/>
    <w:rsid w:val="008A1780"/>
    <w:rsid w:val="00980D8F"/>
    <w:rsid w:val="009D4249"/>
    <w:rsid w:val="00A60DE0"/>
    <w:rsid w:val="00A74A0B"/>
    <w:rsid w:val="00C44D7E"/>
    <w:rsid w:val="00C61538"/>
    <w:rsid w:val="00D933C7"/>
    <w:rsid w:val="00E2582D"/>
    <w:rsid w:val="00E925A6"/>
    <w:rsid w:val="00F60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D6F1167"/>
  <w15:chartTrackingRefBased/>
  <w15:docId w15:val="{E775077A-58DA-4E4C-B41F-DD37D1D2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79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　　月　　日</vt:lpstr>
      <vt:lpstr>平成２４年　　月　　日</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　　月　　日</dc:title>
  <dc:subject/>
  <dc:creator>oyyanag</dc:creator>
  <cp:keywords/>
  <dc:description/>
  <cp:lastModifiedBy>Nanami Masahiko (名波政彦)</cp:lastModifiedBy>
  <cp:revision>2</cp:revision>
  <cp:lastPrinted>2012-06-25T23:58:00Z</cp:lastPrinted>
  <dcterms:created xsi:type="dcterms:W3CDTF">2025-06-06T02:34:00Z</dcterms:created>
  <dcterms:modified xsi:type="dcterms:W3CDTF">2025-06-06T02:34:00Z</dcterms:modified>
</cp:coreProperties>
</file>