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68F0" w14:textId="77777777" w:rsidR="00957D22" w:rsidRDefault="00957D22" w:rsidP="00957D22">
      <w:pPr>
        <w:rPr>
          <w:rFonts w:ascii="ＭＳ 明朝" w:hAnsi="Times New Roman"/>
          <w:szCs w:val="21"/>
        </w:rPr>
      </w:pPr>
      <w:r>
        <w:rPr>
          <w:rFonts w:ascii="ＭＳ 明朝" w:hAnsi="ＭＳ 明朝" w:hint="eastAsia"/>
          <w:szCs w:val="21"/>
        </w:rPr>
        <w:t>情報科学専攻</w:t>
      </w:r>
    </w:p>
    <w:tbl>
      <w:tblPr>
        <w:tblW w:w="8224" w:type="dxa"/>
        <w:tblInd w:w="1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7"/>
        <w:gridCol w:w="960"/>
        <w:gridCol w:w="960"/>
        <w:gridCol w:w="2567"/>
      </w:tblGrid>
      <w:tr w:rsidR="00957D22" w14:paraId="23464C2B" w14:textId="77777777">
        <w:trPr>
          <w:cantSplit/>
          <w:trHeight w:val="291"/>
        </w:trPr>
        <w:tc>
          <w:tcPr>
            <w:tcW w:w="3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F5373DD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授　業　科　目　名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90B35D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単　位　数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5D3DB499" w14:textId="77777777" w:rsidR="00957D22" w:rsidRDefault="00957D22" w:rsidP="00957D22">
            <w:pPr>
              <w:widowControl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957D22" w14:paraId="132DAE1B" w14:textId="77777777">
        <w:trPr>
          <w:cantSplit/>
          <w:trHeight w:val="291"/>
        </w:trPr>
        <w:tc>
          <w:tcPr>
            <w:tcW w:w="3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E4C764" w14:textId="77777777" w:rsidR="00957D22" w:rsidRDefault="00957D22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C222E5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C15D51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DA1F" w14:textId="77777777" w:rsidR="00957D22" w:rsidRDefault="00957D22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36E6CB55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094A" w14:textId="77777777" w:rsidR="008B246F" w:rsidRDefault="008B246F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（専門科目）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A40AA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EF7900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201B42A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  <w:r>
              <w:rPr>
                <w:noProof/>
                <w:sz w:val="21"/>
              </w:rPr>
              <w:pict w14:anchorId="4DE8278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4" type="#_x0000_t88" style="position:absolute;margin-left:-4.3pt;margin-top:8.25pt;width:18pt;height:220.55pt;z-index:251657728;mso-position-horizontal-relative:text;mso-position-vertical-relative:text" adj=",9051" fillcolor="window" o:insetmode="auto"/>
              </w:pict>
            </w:r>
          </w:p>
          <w:p w14:paraId="56698DD1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  <w:p w14:paraId="2A726D9C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  <w:p w14:paraId="02E3B59E" w14:textId="77777777" w:rsidR="00835357" w:rsidRDefault="00835357" w:rsidP="00957D22">
            <w:pPr>
              <w:ind w:leftChars="167" w:left="381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4BB2DDC" w14:textId="77777777" w:rsidR="008B246F" w:rsidRDefault="008B246F" w:rsidP="00957D22">
            <w:pPr>
              <w:ind w:leftChars="167" w:left="3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２単位以上</w:t>
            </w:r>
          </w:p>
          <w:p w14:paraId="4BDB4B5B" w14:textId="77777777" w:rsidR="008B246F" w:rsidRDefault="008B246F" w:rsidP="00957D22">
            <w:pPr>
              <w:ind w:leftChars="167" w:left="381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選択必修</w:t>
            </w:r>
          </w:p>
        </w:tc>
      </w:tr>
      <w:tr w:rsidR="008B246F" w14:paraId="0192A7BD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5D96" w14:textId="77777777" w:rsidR="008B246F" w:rsidRDefault="008B246F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情報通信システム論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17F0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7520DC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D7A8D7D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788BAD65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C165" w14:textId="77777777" w:rsidR="008B246F" w:rsidRDefault="008B246F" w:rsidP="00957D22">
            <w:pPr>
              <w:widowControl/>
              <w:snapToGrid w:val="0"/>
              <w:ind w:left="218" w:hangingChars="100" w:hanging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コンピュータネットワーク論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2153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B4463D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4F7913E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55A40128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EC89" w14:textId="77777777" w:rsidR="008B246F" w:rsidRDefault="008B246F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知的メディア処理論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0C86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0F58D5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CCFA970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768BD9EF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42B6" w14:textId="77777777" w:rsidR="008B246F" w:rsidRDefault="008B246F" w:rsidP="00957D22">
            <w:pPr>
              <w:widowControl/>
              <w:snapToGrid w:val="0"/>
              <w:ind w:firstLineChars="100" w:firstLine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ヒューマンインタフェース論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F82A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13801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33E428D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13744273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4A74C" w14:textId="77777777" w:rsidR="008B246F" w:rsidRDefault="008B246F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情報数理科学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0A03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A41B97" w14:textId="77777777" w:rsidR="008B246F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2C32522" w14:textId="77777777" w:rsidR="008B246F" w:rsidRDefault="008B246F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017C2766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F8FD" w14:textId="77777777" w:rsidR="008B246F" w:rsidRPr="00957D22" w:rsidRDefault="008B246F" w:rsidP="00957D22">
            <w:pPr>
              <w:widowControl/>
              <w:snapToGrid w:val="0"/>
              <w:ind w:firstLineChars="100" w:firstLine="218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 w:rsidRPr="00957D2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技術討論演習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F021" w14:textId="77777777" w:rsidR="008B246F" w:rsidRPr="00957D22" w:rsidRDefault="008B246F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820353" w14:textId="77777777" w:rsidR="008B246F" w:rsidRPr="00957D22" w:rsidRDefault="008B246F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957D22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AC638C1" w14:textId="77777777" w:rsidR="008B246F" w:rsidRDefault="008B246F" w:rsidP="00957D22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</w:tr>
      <w:tr w:rsidR="008B246F" w14:paraId="74A84C52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1B05" w14:textId="77777777" w:rsidR="008B246F" w:rsidRPr="008B246F" w:rsidRDefault="008B246F" w:rsidP="008B246F">
            <w:pPr>
              <w:ind w:firstLineChars="100" w:firstLine="218"/>
              <w:rPr>
                <w:sz w:val="21"/>
                <w:szCs w:val="21"/>
              </w:rPr>
            </w:pPr>
            <w:r w:rsidRPr="008B246F">
              <w:rPr>
                <w:rFonts w:hint="eastAsia"/>
                <w:sz w:val="21"/>
                <w:szCs w:val="21"/>
              </w:rPr>
              <w:t>キャリアデザイン論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53AE" w14:textId="77777777" w:rsidR="008B246F" w:rsidRPr="00957D22" w:rsidRDefault="008B246F" w:rsidP="00957D22">
            <w:pPr>
              <w:widowControl/>
              <w:snapToGrid w:val="0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BF66B" w14:textId="77777777" w:rsidR="008B246F" w:rsidRPr="00957D22" w:rsidRDefault="008B246F" w:rsidP="00C76B89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 w:rsidRPr="00957D22">
              <w:rPr>
                <w:rFonts w:asci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192B8B" w14:textId="77777777" w:rsidR="008B246F" w:rsidRDefault="008B246F" w:rsidP="00957D22">
            <w:pPr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</w:tr>
      <w:tr w:rsidR="008B246F" w14:paraId="3E3F1095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DFA8" w14:textId="77777777" w:rsidR="008B246F" w:rsidRPr="00957D22" w:rsidRDefault="008B246F" w:rsidP="008B246F">
            <w:pPr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>画像情報科学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2DFC" w14:textId="77777777" w:rsidR="008B246F" w:rsidRPr="00957D22" w:rsidRDefault="008B246F" w:rsidP="00957D22">
            <w:pPr>
              <w:widowControl/>
              <w:snapToGrid w:val="0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036C" w14:textId="77777777" w:rsidR="008B246F" w:rsidRDefault="008B246F" w:rsidP="008B246F">
            <w:pPr>
              <w:snapToGrid w:val="0"/>
              <w:jc w:val="center"/>
              <w:rPr>
                <w:rFonts w:asci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68A2F22" w14:textId="77777777" w:rsidR="008B246F" w:rsidRDefault="008B246F" w:rsidP="00957D22">
            <w:pPr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</w:tr>
      <w:tr w:rsidR="00835357" w14:paraId="3A897926" w14:textId="77777777" w:rsidTr="00711C29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E6D1" w14:textId="77777777" w:rsidR="00835357" w:rsidRDefault="00835357" w:rsidP="008B246F">
            <w:pPr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>ＳＴＥＭ教育改革論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ACBB" w14:textId="77777777" w:rsidR="00835357" w:rsidRPr="00957D22" w:rsidRDefault="00835357" w:rsidP="00957D22">
            <w:pPr>
              <w:widowControl/>
              <w:snapToGrid w:val="0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93C60" w14:textId="77777777" w:rsidR="00835357" w:rsidRDefault="00835357" w:rsidP="008B246F">
            <w:pPr>
              <w:snapToGrid w:val="0"/>
              <w:jc w:val="center"/>
              <w:rPr>
                <w:rFonts w:asci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67" w:type="dxa"/>
            <w:tcBorders>
              <w:left w:val="nil"/>
              <w:right w:val="single" w:sz="8" w:space="0" w:color="auto"/>
            </w:tcBorders>
            <w:vAlign w:val="center"/>
          </w:tcPr>
          <w:p w14:paraId="12FE22CB" w14:textId="77777777" w:rsidR="00835357" w:rsidRDefault="00835357" w:rsidP="00957D22">
            <w:pPr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</w:tr>
      <w:tr w:rsidR="00B31A9D" w14:paraId="18FEC805" w14:textId="77777777" w:rsidTr="00711C29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6F97182" w14:textId="77777777" w:rsidR="00B31A9D" w:rsidRDefault="00B31A9D" w:rsidP="008B246F">
            <w:pPr>
              <w:ind w:firstLineChars="100" w:firstLine="228"/>
              <w:rPr>
                <w:rFonts w:hint="eastAsia"/>
              </w:rPr>
            </w:pPr>
            <w:r w:rsidRPr="00B31A9D">
              <w:rPr>
                <w:rFonts w:hint="eastAsia"/>
              </w:rPr>
              <w:t>生体計測・情報システム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65BC" w14:textId="77777777" w:rsidR="00B31A9D" w:rsidRPr="00957D22" w:rsidRDefault="00B31A9D" w:rsidP="00957D22">
            <w:pPr>
              <w:widowControl/>
              <w:snapToGrid w:val="0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FD182" w14:textId="77777777" w:rsidR="00B31A9D" w:rsidRDefault="00B31A9D" w:rsidP="008B246F">
            <w:pPr>
              <w:snapToGrid w:val="0"/>
              <w:jc w:val="center"/>
              <w:rPr>
                <w:rFonts w:asci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67" w:type="dxa"/>
            <w:tcBorders>
              <w:left w:val="nil"/>
              <w:right w:val="single" w:sz="8" w:space="0" w:color="auto"/>
            </w:tcBorders>
            <w:vAlign w:val="center"/>
          </w:tcPr>
          <w:p w14:paraId="4F555DDD" w14:textId="77777777" w:rsidR="00B31A9D" w:rsidRDefault="00B31A9D" w:rsidP="00957D22">
            <w:pPr>
              <w:jc w:val="left"/>
              <w:rPr>
                <w:rFonts w:ascii="ＭＳ 明朝" w:eastAsia="ＭＳ Ｐゴシック" w:cs="ＭＳ Ｐゴシック" w:hint="eastAsia"/>
                <w:kern w:val="0"/>
                <w:sz w:val="21"/>
                <w:szCs w:val="21"/>
              </w:rPr>
            </w:pPr>
          </w:p>
        </w:tc>
      </w:tr>
      <w:tr w:rsidR="00957D22" w14:paraId="12C83BDB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2E67" w14:textId="77777777" w:rsidR="00957D22" w:rsidRPr="00957D22" w:rsidRDefault="00957D22" w:rsidP="00957D2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（特別講義・演習・特別研究）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CDCF0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D4D3E2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DD14B3D" w14:textId="77777777" w:rsidR="00305594" w:rsidRDefault="00305594" w:rsidP="00957D22">
            <w:pPr>
              <w:jc w:val="left"/>
              <w:rPr>
                <w:rFonts w:ascii="ＭＳ 明朝" w:eastAsia="ＭＳ Ｐゴシック" w:cs="ＭＳ Ｐゴシック"/>
                <w:kern w:val="0"/>
                <w:sz w:val="18"/>
                <w:szCs w:val="18"/>
              </w:rPr>
            </w:pPr>
          </w:p>
          <w:p w14:paraId="0140173D" w14:textId="77777777" w:rsidR="00957D22" w:rsidRDefault="00305594" w:rsidP="00957D22">
            <w:pPr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 w:rsidRPr="003055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957D22" w:rsidRPr="003055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共通科目と合わせ、</w:t>
            </w:r>
            <w:r w:rsidR="00957D22" w:rsidRPr="00305594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4</w:t>
            </w:r>
            <w:r w:rsidR="00957D22" w:rsidRPr="003055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単位以上選択必修</w:t>
            </w:r>
          </w:p>
        </w:tc>
      </w:tr>
      <w:tr w:rsidR="00957D22" w14:paraId="17123676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F8FC" w14:textId="77777777" w:rsidR="00957D22" w:rsidRDefault="00957D22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情報科学特別講義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91E8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6255E0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E85336A" w14:textId="77777777" w:rsidR="00957D22" w:rsidRDefault="00957D22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Cs w:val="21"/>
              </w:rPr>
            </w:pPr>
          </w:p>
        </w:tc>
      </w:tr>
      <w:tr w:rsidR="00957D22" w14:paraId="5D82B67D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01540" w14:textId="77777777" w:rsidR="00957D22" w:rsidRDefault="00957D22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情報科学演習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FD8F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3B3177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AE565E4" w14:textId="77777777" w:rsidR="00957D22" w:rsidRDefault="00957D22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Cs w:val="21"/>
              </w:rPr>
            </w:pPr>
          </w:p>
        </w:tc>
      </w:tr>
      <w:tr w:rsidR="00957D22" w14:paraId="6E669848" w14:textId="77777777" w:rsidTr="00B31A9D">
        <w:trPr>
          <w:cantSplit/>
          <w:trHeight w:val="34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9FD15E" w14:textId="77777777" w:rsidR="00957D22" w:rsidRDefault="00957D22" w:rsidP="00957D22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情報科学特別研究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2FFBEE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E0D22C" w14:textId="77777777" w:rsidR="00957D22" w:rsidRDefault="00957D22" w:rsidP="00957D2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BAD5C" w14:textId="77777777" w:rsidR="00957D22" w:rsidRDefault="00957D22" w:rsidP="00957D22">
            <w:pPr>
              <w:widowControl/>
              <w:jc w:val="left"/>
              <w:rPr>
                <w:rFonts w:ascii="ＭＳ 明朝" w:eastAsia="ＭＳ Ｐゴシック" w:cs="ＭＳ Ｐゴシック"/>
                <w:kern w:val="0"/>
                <w:szCs w:val="21"/>
              </w:rPr>
            </w:pPr>
          </w:p>
        </w:tc>
      </w:tr>
    </w:tbl>
    <w:p w14:paraId="70ECF7B7" w14:textId="77777777" w:rsidR="00957D22" w:rsidRDefault="00957D22">
      <w:pPr>
        <w:rPr>
          <w:rFonts w:hint="eastAsia"/>
        </w:rPr>
      </w:pPr>
    </w:p>
    <w:sectPr w:rsidR="00957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DAEF" w14:textId="77777777" w:rsidR="0092236C" w:rsidRDefault="0092236C" w:rsidP="00711C29">
      <w:r>
        <w:separator/>
      </w:r>
    </w:p>
  </w:endnote>
  <w:endnote w:type="continuationSeparator" w:id="0">
    <w:p w14:paraId="65B442CF" w14:textId="77777777" w:rsidR="0092236C" w:rsidRDefault="0092236C" w:rsidP="0071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F45E" w14:textId="77777777" w:rsidR="0092236C" w:rsidRDefault="0092236C" w:rsidP="00711C29">
      <w:r>
        <w:separator/>
      </w:r>
    </w:p>
  </w:footnote>
  <w:footnote w:type="continuationSeparator" w:id="0">
    <w:p w14:paraId="4E3EBF08" w14:textId="77777777" w:rsidR="0092236C" w:rsidRDefault="0092236C" w:rsidP="0071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D22"/>
    <w:rsid w:val="000550AB"/>
    <w:rsid w:val="00133E88"/>
    <w:rsid w:val="00165E74"/>
    <w:rsid w:val="001C1987"/>
    <w:rsid w:val="00211EE7"/>
    <w:rsid w:val="002F75C7"/>
    <w:rsid w:val="00305594"/>
    <w:rsid w:val="003E2F23"/>
    <w:rsid w:val="005009AA"/>
    <w:rsid w:val="00711C29"/>
    <w:rsid w:val="007309D4"/>
    <w:rsid w:val="00835357"/>
    <w:rsid w:val="008B246F"/>
    <w:rsid w:val="008C3528"/>
    <w:rsid w:val="0092236C"/>
    <w:rsid w:val="00957D22"/>
    <w:rsid w:val="00B31A9D"/>
    <w:rsid w:val="00C76B89"/>
    <w:rsid w:val="00D36EA7"/>
    <w:rsid w:val="00E85F76"/>
    <w:rsid w:val="00F056CD"/>
    <w:rsid w:val="00F76A29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9D169F"/>
  <w15:chartTrackingRefBased/>
  <w15:docId w15:val="{AC771DD9-2206-434F-9F0E-EBA67C6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22"/>
    <w:pPr>
      <w:widowControl w:val="0"/>
      <w:jc w:val="both"/>
    </w:pPr>
    <w:rPr>
      <w:spacing w:val="4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11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1C29"/>
    <w:rPr>
      <w:spacing w:val="4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11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1C29"/>
    <w:rPr>
      <w:spacing w:val="4"/>
      <w:kern w:val="2"/>
      <w:sz w:val="22"/>
      <w:szCs w:val="22"/>
    </w:rPr>
  </w:style>
  <w:style w:type="paragraph" w:styleId="a7">
    <w:name w:val="Revision"/>
    <w:hidden/>
    <w:uiPriority w:val="99"/>
    <w:semiHidden/>
    <w:rsid w:val="008C3528"/>
    <w:rPr>
      <w:spacing w:val="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0889-563D-4F1F-8C29-9345F23F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情報科学専攻</vt:lpstr>
      <vt:lpstr>情報科学専攻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情報科学専攻</dc:title>
  <dc:subject/>
  <dc:creator>総務</dc:creator>
  <cp:keywords/>
  <dc:description/>
  <cp:lastModifiedBy>Nanami Masahiko (名波政彦)</cp:lastModifiedBy>
  <cp:revision>2</cp:revision>
  <dcterms:created xsi:type="dcterms:W3CDTF">2025-06-13T03:14:00Z</dcterms:created>
  <dcterms:modified xsi:type="dcterms:W3CDTF">2025-06-13T03:14:00Z</dcterms:modified>
</cp:coreProperties>
</file>