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ED13" w14:textId="77777777" w:rsidR="00205AD4" w:rsidRDefault="00205AD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/>
          <w:spacing w:val="0"/>
        </w:rPr>
        <w:t xml:space="preserve">    </w:t>
      </w:r>
      <w:r>
        <w:rPr>
          <w:rFonts w:ascii="ＭＳ 明朝" w:hAnsi="ＭＳ 明朝" w:cs="ＭＳ 明朝" w:hint="eastAsia"/>
          <w:sz w:val="26"/>
          <w:szCs w:val="26"/>
        </w:rPr>
        <w:t>臨床人間科学専攻</w:t>
      </w:r>
      <w:r w:rsidR="002F51B7">
        <w:rPr>
          <w:rFonts w:ascii="ＭＳ 明朝" w:hAnsi="ＭＳ 明朝" w:cs="ＭＳ 明朝" w:hint="eastAsia"/>
          <w:sz w:val="26"/>
          <w:szCs w:val="26"/>
        </w:rPr>
        <w:t xml:space="preserve">　</w:t>
      </w:r>
    </w:p>
    <w:p w14:paraId="1B09E9DD" w14:textId="77777777" w:rsidR="00A3262A" w:rsidRDefault="00A3262A">
      <w:pPr>
        <w:pStyle w:val="a3"/>
        <w:rPr>
          <w:rFonts w:cs="Times New Roman"/>
          <w:spacing w:val="0"/>
        </w:rPr>
      </w:pPr>
      <w:r>
        <w:rPr>
          <w:spacing w:val="0"/>
        </w:rPr>
        <w:t xml:space="preserve">        </w:t>
      </w:r>
    </w:p>
    <w:tbl>
      <w:tblPr>
        <w:tblW w:w="6520" w:type="dxa"/>
        <w:tblInd w:w="141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3298"/>
        <w:gridCol w:w="992"/>
      </w:tblGrid>
      <w:tr w:rsidR="00A3262A" w:rsidRPr="00A3262A" w14:paraId="07FA97D4" w14:textId="77777777" w:rsidTr="000F2E0C">
        <w:trPr>
          <w:trHeight w:val="260"/>
        </w:trPr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D95B4" w14:textId="77777777" w:rsidR="00A3262A" w:rsidRPr="005535A9" w:rsidRDefault="00A3262A" w:rsidP="00A3262A">
            <w:pPr>
              <w:widowControl/>
              <w:jc w:val="center"/>
              <w:rPr>
                <w:rFonts w:ascii="ＤＦ平成明朝体W3" w:eastAsia="PMingLiU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授　　業　　科　　目　　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45131A" w14:textId="77777777" w:rsidR="00A3262A" w:rsidRPr="005535A9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単位数</w:t>
            </w:r>
          </w:p>
        </w:tc>
      </w:tr>
      <w:tr w:rsidR="00A3262A" w:rsidRPr="00A3262A" w14:paraId="4D9E0BE4" w14:textId="77777777" w:rsidTr="000F2E0C">
        <w:trPr>
          <w:trHeight w:val="360"/>
        </w:trPr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F4927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62C4C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C35A7E" w:rsidRPr="00C35A7E" w14:paraId="01944383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3B1115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総合講義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B1D1B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6883C7" w14:textId="5D6FF3C6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597F3C8F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EEA061" w14:textId="0B629166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B6E05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臨床人間科学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08B7C8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66D2967D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143300A" w14:textId="2E787010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996AD4D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対人援助の倫理と法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832941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F05666F" w14:textId="77777777" w:rsidTr="000F2E0C">
        <w:trPr>
          <w:trHeight w:val="300"/>
        </w:trPr>
        <w:tc>
          <w:tcPr>
            <w:tcW w:w="2230" w:type="dxa"/>
            <w:tcBorders>
              <w:top w:val="dotted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37E422FC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研究法</w:t>
            </w: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ab/>
            </w:r>
          </w:p>
        </w:tc>
        <w:tc>
          <w:tcPr>
            <w:tcW w:w="3298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61EF4C3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CA0C72A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44725B82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D37716F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307A99B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臨床心理学研究法Ⅰ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0289EE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4FEC903A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22D6137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F776C3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臨床心理学研究法Ⅱ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D93F361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6B6F6CC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165DF8E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C3E264B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臨床人間学研究法Ⅰ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501809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3121253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426CEBE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FD638AD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臨床人間学研究法Ⅱ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848FCAB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1DBF66C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755CAB4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4E18FC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臨床社会学研究法Ⅰ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C213ADD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7C0ED7F7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E894CD0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45492E7" w14:textId="77777777" w:rsidR="00C135F2" w:rsidRPr="00C35A7E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臨床社会学研究法Ⅱ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B948714" w14:textId="77777777" w:rsidR="00C135F2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4D5B1BF7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080066E" w14:textId="77777777" w:rsidR="005C26E2" w:rsidRPr="00C35A7E" w:rsidRDefault="005C26E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A8392CA" w14:textId="77777777" w:rsidR="005C26E2" w:rsidRPr="00C35A7E" w:rsidRDefault="005C26E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臨床身体運動学研究法Ⅰ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A30748" w14:textId="77777777" w:rsidR="005C26E2" w:rsidRPr="00C35A7E" w:rsidRDefault="005C26E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B789628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B4C9F28" w14:textId="77777777" w:rsidR="005C26E2" w:rsidRPr="00C35A7E" w:rsidRDefault="005C26E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582A5DD" w14:textId="77777777" w:rsidR="005C26E2" w:rsidRPr="00C35A7E" w:rsidRDefault="005C26E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臨床身体運動学研究法Ⅱ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021CB15" w14:textId="77777777" w:rsidR="005C26E2" w:rsidRPr="00C35A7E" w:rsidRDefault="005C26E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4454E527" w14:textId="77777777" w:rsidTr="000F2E0C">
        <w:trPr>
          <w:trHeight w:val="300"/>
        </w:trPr>
        <w:tc>
          <w:tcPr>
            <w:tcW w:w="2230" w:type="dxa"/>
            <w:tcBorders>
              <w:top w:val="dotted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C2558D8" w14:textId="77777777" w:rsidR="00A3262A" w:rsidRPr="00C35A7E" w:rsidRDefault="001A146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専攻共通</w:t>
            </w:r>
          </w:p>
        </w:tc>
        <w:tc>
          <w:tcPr>
            <w:tcW w:w="3298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CE364D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5060E07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01BCFC52" w14:textId="77777777" w:rsidTr="000F2E0C">
        <w:trPr>
          <w:trHeight w:val="351"/>
        </w:trPr>
        <w:tc>
          <w:tcPr>
            <w:tcW w:w="223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E7F55E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BCD5B6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質的調査演習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5F9AA8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3B766107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288EBC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F89DF1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質的分析演習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CCFD04A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31B9F7B9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752195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3963B60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量的調査演習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70C171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3C9FF3A9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614EB8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15D2DF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計量分析演習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6476950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3C8E5CB3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F536CD0" w14:textId="77777777" w:rsidR="008C2F63" w:rsidRPr="00C35A7E" w:rsidRDefault="008C2F63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826046" w14:textId="77777777" w:rsidR="008C2F63" w:rsidRPr="00C35A7E" w:rsidRDefault="008C2F63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実験研究法演習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B428D0" w14:textId="77777777" w:rsidR="008C2F63" w:rsidRPr="00C35A7E" w:rsidRDefault="008C2F63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F975AF1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870E27" w14:textId="77777777" w:rsidR="008C2F63" w:rsidRPr="00C35A7E" w:rsidRDefault="008C2F63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36C0D1" w14:textId="77777777" w:rsidR="008C2F63" w:rsidRPr="00C35A7E" w:rsidRDefault="008C2F63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運動生理測定法演習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8FD2D0" w14:textId="77777777" w:rsidR="008C2F63" w:rsidRPr="00C35A7E" w:rsidRDefault="008C2F63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0F021C4" w14:textId="77777777" w:rsidTr="000F2E0C">
        <w:trPr>
          <w:trHeight w:val="285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C88A02D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75A2E8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臨床人間科学学外実習Ⅰ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F77FD6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4371D815" w14:textId="77777777" w:rsidTr="000F2E0C">
        <w:trPr>
          <w:trHeight w:val="285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4C1AC4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DABC4BD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臨床人間科学学外実習Ⅱ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1A78A4E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7001547B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7B8050" w14:textId="77777777" w:rsidR="002F51B7" w:rsidRPr="00C35A7E" w:rsidRDefault="002F51B7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F63900" w14:textId="77777777" w:rsidR="002F51B7" w:rsidRPr="00C35A7E" w:rsidRDefault="002F51B7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多文化共生実習Ⅰ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F5C130" w14:textId="77777777" w:rsidR="002F51B7" w:rsidRPr="00C35A7E" w:rsidRDefault="002F51B7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1520B756" w14:textId="77777777" w:rsidTr="000F2E0C">
        <w:trPr>
          <w:trHeight w:val="351"/>
        </w:trPr>
        <w:tc>
          <w:tcPr>
            <w:tcW w:w="22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E12F13C" w14:textId="77777777" w:rsidR="00896B74" w:rsidRPr="00C35A7E" w:rsidRDefault="00896B74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BD830F" w14:textId="77777777" w:rsidR="00896B74" w:rsidRPr="00C35A7E" w:rsidRDefault="002F51B7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多文化共生実習Ⅱ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C599E74" w14:textId="77777777" w:rsidR="00896B74" w:rsidRPr="00C35A7E" w:rsidRDefault="00896B74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27144DC8" w14:textId="77777777" w:rsidTr="000F2E0C">
        <w:trPr>
          <w:trHeight w:val="300"/>
        </w:trPr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3262700" w14:textId="77777777" w:rsidR="00A3262A" w:rsidRPr="00C35A7E" w:rsidRDefault="001E435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臨床心理学コース</w:t>
            </w:r>
          </w:p>
        </w:tc>
        <w:tc>
          <w:tcPr>
            <w:tcW w:w="32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B2ECCA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32C74B" w14:textId="4367689E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14EB3FBD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F8BAB6" w14:textId="2AE7CFBB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FB5C6" w14:textId="77777777" w:rsidR="00A3262A" w:rsidRPr="00C35A7E" w:rsidRDefault="00EE4391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臨床心理学特論Ⅰ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8D6F14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348E986B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F8F799" w14:textId="1A18FE2C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F7C6E" w14:textId="77777777" w:rsidR="00A3262A" w:rsidRPr="00C35A7E" w:rsidRDefault="00C04A37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臨床心理学特論Ⅱ（臨床心理学論）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954540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0FEAC8A4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7A1790" w14:textId="4BDB8B2A" w:rsidR="00A3262A" w:rsidRPr="00C35A7E" w:rsidRDefault="00A3262A" w:rsidP="00DF29E8">
            <w:pPr>
              <w:widowControl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6CF39" w14:textId="77777777" w:rsidR="00A3262A" w:rsidRPr="00C35A7E" w:rsidRDefault="00903757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臨床心理面接特論Ⅰ（心理支援に関する理論と実践）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A8845D" w14:textId="77777777" w:rsidR="00732676" w:rsidRPr="00C35A7E" w:rsidRDefault="00A3262A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63A02990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2001C9" w14:textId="4076B867" w:rsidR="00A3262A" w:rsidRPr="00C35A7E" w:rsidRDefault="00A3262A" w:rsidP="00DF29E8">
            <w:pPr>
              <w:widowControl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15D6E" w14:textId="77777777" w:rsidR="00A3262A" w:rsidRPr="00C35A7E" w:rsidRDefault="00161C47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臨床心理面接特論Ⅱ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9FD88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F660D5E" w14:textId="77777777" w:rsidTr="000F2E0C">
        <w:trPr>
          <w:trHeight w:val="17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2676D61" w14:textId="258D21B5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4DBE394" w14:textId="77777777" w:rsidR="0061237D" w:rsidRPr="00C35A7E" w:rsidRDefault="009067CA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臨床心理査定演習Ⅰ（心理的アセスメントに関する理論と実践）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B6673B" w14:textId="77777777" w:rsidR="00732676" w:rsidRDefault="00A3262A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4AA2FA54" w14:textId="77777777" w:rsidR="0061237D" w:rsidRDefault="0061237D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  <w:p w14:paraId="696A55AF" w14:textId="77777777" w:rsidR="0061237D" w:rsidRPr="00C35A7E" w:rsidRDefault="0061237D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1237D" w:rsidRPr="00C35A7E" w14:paraId="296564DB" w14:textId="77777777" w:rsidTr="000F2E0C">
        <w:trPr>
          <w:trHeight w:val="17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91B8D1C" w14:textId="77777777" w:rsidR="0061237D" w:rsidRPr="00C35A7E" w:rsidRDefault="0061237D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10173B1" w14:textId="77777777" w:rsidR="0061237D" w:rsidRPr="00C35A7E" w:rsidRDefault="0061237D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61237D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臨床心理査定演習</w:t>
            </w:r>
            <w:r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C02558" w14:textId="77777777" w:rsidR="0061237D" w:rsidRPr="00C35A7E" w:rsidRDefault="0061237D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3E05B94" w14:textId="77777777" w:rsidTr="000F2E0C">
        <w:trPr>
          <w:trHeight w:val="17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1DAEEC4" w14:textId="77777777" w:rsidR="004A775C" w:rsidRPr="00C35A7E" w:rsidRDefault="004A775C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069A70" w14:textId="77777777" w:rsidR="004A775C" w:rsidRPr="00C35A7E" w:rsidRDefault="004A775C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spacing w:val="-6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コミュニティ・アプローチ特論</w:t>
            </w: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spacing w:val="-6"/>
                <w:kern w:val="0"/>
                <w:sz w:val="20"/>
                <w:szCs w:val="20"/>
              </w:rPr>
              <w:t>（家族関係・集団・地域社会における心理支援に関する理論と実践）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5F8E3C" w14:textId="77777777" w:rsidR="004A775C" w:rsidRPr="00C35A7E" w:rsidRDefault="004A775C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771FA5D7" w14:textId="77777777" w:rsidTr="000F2E0C">
        <w:trPr>
          <w:trHeight w:val="17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126170D" w14:textId="77777777" w:rsidR="004A775C" w:rsidRPr="00C35A7E" w:rsidRDefault="004A775C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D4F4935" w14:textId="77777777" w:rsidR="004A775C" w:rsidRPr="00C35A7E" w:rsidRDefault="004A775C" w:rsidP="004A775C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spacing w:val="-6"/>
                <w:kern w:val="0"/>
                <w:sz w:val="20"/>
                <w:szCs w:val="20"/>
              </w:rPr>
              <w:t>心の健康教育に関する理論と実践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B836EB" w14:textId="77777777" w:rsidR="004A775C" w:rsidRPr="00C35A7E" w:rsidRDefault="004A775C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642E548C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42A2C75" w14:textId="3252F1E0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F84804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臨床心理基礎実習Ⅰ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EF8E2E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1E4C10D0" w14:textId="77777777" w:rsidTr="000F2E0C">
        <w:trPr>
          <w:trHeight w:val="300"/>
        </w:trPr>
        <w:tc>
          <w:tcPr>
            <w:tcW w:w="2230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606E76E5" w14:textId="3315DF0A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D40896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臨床心理基礎実習Ⅱ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5A0A5B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7E89E919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72DC78A" w14:textId="691A531B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24CDA03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臨床心理学外実習Ⅰ</w:t>
            </w:r>
            <w:r w:rsidR="00732676"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（心理実践実習Ⅰ）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9549FF9" w14:textId="77777777" w:rsidR="00732676" w:rsidRPr="00C35A7E" w:rsidRDefault="00732676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C35A7E" w:rsidRPr="00C35A7E" w14:paraId="46465503" w14:textId="77777777" w:rsidTr="000F2E0C">
        <w:trPr>
          <w:trHeight w:val="300"/>
        </w:trPr>
        <w:tc>
          <w:tcPr>
            <w:tcW w:w="223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C05587" w14:textId="31F30FCC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9DCFD1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臨床心理学外実習Ⅱ</w:t>
            </w:r>
            <w:r w:rsidR="00732676"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（心理実践実習Ⅱ）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3A7278" w14:textId="77777777" w:rsidR="00732676" w:rsidRPr="00C35A7E" w:rsidRDefault="00732676" w:rsidP="00C35A7E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491B2F10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3831D4" w14:textId="54B1C88B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DC4E68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臨床心理実習Ⅰ</w:t>
            </w:r>
            <w:r w:rsidR="00732676"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（心理実践実習Ⅲ）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B8D50E" w14:textId="77777777" w:rsidR="00A3262A" w:rsidRPr="00C35A7E" w:rsidRDefault="006E2D6B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  <w:p w14:paraId="48D25BDE" w14:textId="77777777" w:rsidR="00732676" w:rsidRPr="00C35A7E" w:rsidRDefault="00732676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7023677F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E9435E" w14:textId="7125535B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CA3CB9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臨床心理実習Ⅱ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885B4D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37DE1BAF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465AC4" w14:textId="3FFBC1B8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4CCC6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臨床心理学講読演習Ⅰ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008AEB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3CEADEC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D8D8E5" w14:textId="38438CD5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5BE9B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臨床心理学講読演習Ⅱ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6E0BFD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01D58CBE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AF2F55F" w14:textId="127E8AD1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C3805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発達心理学特論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BDF10F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31F4E74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8502A7" w14:textId="1BA039B0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3B244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認知心理学特論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9A8CFA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6BE6F4E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1186E5" w14:textId="6CD1CC88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0AEFF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精神医学特論</w:t>
            </w:r>
            <w:r w:rsidR="006E2D6B"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（保健医療分野に関する理論と支援の展開）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F64222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4D53E67F" w14:textId="77777777" w:rsidR="006E2D6B" w:rsidRPr="00C35A7E" w:rsidRDefault="006E2D6B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2038DD4B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C0BCA7" w14:textId="47A07511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25125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精神保健福祉特論</w:t>
            </w:r>
            <w:r w:rsidR="006E2D6B"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（福祉分野に関する理論と支援の展開）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BFE9A8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1173BD7B" w14:textId="77777777" w:rsidR="006E2D6B" w:rsidRPr="00C35A7E" w:rsidRDefault="006E2D6B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5E1B4177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8E5645" w14:textId="71B7EA29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06E9B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心理療法特論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F00C78" w14:textId="77777777" w:rsidR="00A3262A" w:rsidRPr="00C35A7E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3D3F5C49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AB6552" w14:textId="379F10B2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D4A2" w14:textId="77777777" w:rsidR="0065407B" w:rsidRPr="00C35A7E" w:rsidRDefault="00A3262A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家族心理臨床</w:t>
            </w:r>
            <w:r w:rsidR="006E2D6B"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9BF62A" w14:textId="77777777" w:rsidR="0065407B" w:rsidRPr="00C35A7E" w:rsidRDefault="0065407B" w:rsidP="006E2D6B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0D199C1F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C42ABF" w14:textId="6C50426C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8AD23" w14:textId="77777777" w:rsidR="006E2D6B" w:rsidRPr="00C35A7E" w:rsidRDefault="006E2D6B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教育分野に関する理論と支援の展開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070A0E" w14:textId="77777777" w:rsidR="0065407B" w:rsidRPr="00C35A7E" w:rsidRDefault="0065407B" w:rsidP="004A775C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4A775C" w:rsidRPr="00C35A7E" w14:paraId="6593029C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A870D5B" w14:textId="77777777" w:rsidR="004A775C" w:rsidRPr="00C35A7E" w:rsidRDefault="004A775C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82976" w14:textId="77777777" w:rsidR="004A775C" w:rsidRPr="00C35A7E" w:rsidRDefault="004A775C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司法・犯罪分野に関する理論と支援の展開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FB5FB2" w14:textId="77777777" w:rsidR="004A775C" w:rsidRPr="00C35A7E" w:rsidRDefault="004A775C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4A775C" w:rsidRPr="00C35A7E" w14:paraId="5D049211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D7F76F" w14:textId="77777777" w:rsidR="004A775C" w:rsidRPr="00C35A7E" w:rsidRDefault="004A775C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C3238" w14:textId="77777777" w:rsidR="004A775C" w:rsidRPr="00C35A7E" w:rsidRDefault="004A775C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産業・労働分野に関する理論と支援の展開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5F6077" w14:textId="77777777" w:rsidR="004A775C" w:rsidRPr="00C35A7E" w:rsidRDefault="004A775C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0AFF0128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64720A" w14:textId="5E110731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7B7A3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グループ・アプローチ演習Ⅰ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CC9F0F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03B7E69B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DC1500" w14:textId="4E4DDA9C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E870D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グループ・アプローチ演習Ⅱ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2FE6D8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0CD6AE52" w14:textId="77777777" w:rsidTr="000F2E0C">
        <w:trPr>
          <w:trHeight w:val="300"/>
        </w:trPr>
        <w:tc>
          <w:tcPr>
            <w:tcW w:w="552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167EC8" w14:textId="77777777" w:rsidR="00A3262A" w:rsidRPr="00C35A7E" w:rsidRDefault="001E435A" w:rsidP="005C26E2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臨床人間科学コース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0A9A85" w14:textId="2BC6C041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0243750F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2EA36A4" w14:textId="1BC87D86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EE38F" w14:textId="77777777" w:rsidR="00A3262A" w:rsidRPr="00C35A7E" w:rsidRDefault="005C26E2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ヒューマン・ケアと医療の倫理学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AC9E59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382C3BD2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EE60D1" w14:textId="758431E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51DC1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臨床倫理学演習Ⅰ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5327D7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CCACFBC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FFC387" w14:textId="6B7B5BE8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CDC85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臨床倫理学演習Ⅱ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A4C949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25FF9165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B902D72" w14:textId="77777777" w:rsidR="002F51B7" w:rsidRPr="00C35A7E" w:rsidRDefault="002F51B7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C598F" w14:textId="77777777" w:rsidR="002F51B7" w:rsidRPr="00C35A7E" w:rsidRDefault="002F51B7" w:rsidP="002F51B7">
            <w:pPr>
              <w:widowControl/>
              <w:jc w:val="left"/>
              <w:rPr>
                <w:rFonts w:ascii="ＤＦ平成明朝体W3" w:eastAsia="ＤＦ平成明朝体W3" w:hAnsi="ＭＳ Ｐ明朝" w:cs="ＭＳ Ｐゴシック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社会倫理学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74B98F" w14:textId="77777777" w:rsidR="002F51B7" w:rsidRPr="00C35A7E" w:rsidRDefault="002F51B7" w:rsidP="002F51B7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04BE707F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799FA4" w14:textId="77777777" w:rsidR="002F51B7" w:rsidRPr="00C35A7E" w:rsidRDefault="002F51B7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E2926" w14:textId="77777777" w:rsidR="002F51B7" w:rsidRPr="00C35A7E" w:rsidRDefault="002F51B7" w:rsidP="002F51B7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徳倫理学演習Ⅰ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AD7716" w14:textId="77777777" w:rsidR="002F51B7" w:rsidRPr="00C35A7E" w:rsidRDefault="002F51B7" w:rsidP="002F51B7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7F26E3B5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EE6206" w14:textId="77777777" w:rsidR="002F51B7" w:rsidRPr="00C35A7E" w:rsidRDefault="002F51B7" w:rsidP="002F51B7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34844" w14:textId="77777777" w:rsidR="002F51B7" w:rsidRPr="00C35A7E" w:rsidRDefault="002F51B7" w:rsidP="002F51B7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徳倫理学演習Ⅱ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680224" w14:textId="77777777" w:rsidR="002F51B7" w:rsidRPr="00C35A7E" w:rsidRDefault="002F51B7" w:rsidP="002F51B7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2A46804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FAA5A5" w14:textId="7681D02F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16D67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臨床社会心理学演習Ⅰ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BEE6AD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2A94F96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37543F" w14:textId="6D1C937B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7B2DA" w14:textId="77777777" w:rsidR="00A3262A" w:rsidRPr="00C35A7E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臨床社会心理学演習Ⅱ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85375A" w14:textId="77777777" w:rsidR="00A3262A" w:rsidRPr="00C35A7E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939C189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96C831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AC735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障害学特論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091A10" w14:textId="77777777" w:rsidR="00E13443" w:rsidRPr="00C35A7E" w:rsidRDefault="00FD72D9" w:rsidP="00E1344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5C7AE343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7C289ED" w14:textId="7C52D1FC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D3204D1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対人支援の社会学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EF96DA" w14:textId="77777777" w:rsidR="00E13443" w:rsidRPr="00C35A7E" w:rsidRDefault="00FD72D9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C35A7E" w:rsidRPr="00C35A7E" w14:paraId="62389376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6D78C6" w14:textId="104EBDF1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F324D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自己と社会変動論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F97CE1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75A1EDB5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F7DF9E6" w14:textId="37D970BC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E8B2D7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教育臨床の社会学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21A41F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4257F9B0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0293EA6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5556EC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PMingLiU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  <w:lang w:eastAsia="zh-TW"/>
              </w:rPr>
              <w:t>社会的不平等論演習</w:t>
            </w: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F475CC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71218AD0" w14:textId="77777777" w:rsidTr="000F2E0C">
        <w:trPr>
          <w:trHeight w:val="300"/>
        </w:trPr>
        <w:tc>
          <w:tcPr>
            <w:tcW w:w="2230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412A1F7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tcBorders>
              <w:left w:val="nil"/>
              <w:right w:val="nil"/>
            </w:tcBorders>
            <w:noWrap/>
            <w:vAlign w:val="center"/>
          </w:tcPr>
          <w:p w14:paraId="19DC5015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  <w:lang w:eastAsia="zh-TW"/>
              </w:rPr>
              <w:t>社会的不平等論演習Ⅱ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F8F6D1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26F6AE1" w14:textId="77777777" w:rsidTr="000F2E0C">
        <w:trPr>
          <w:trHeight w:val="300"/>
        </w:trPr>
        <w:tc>
          <w:tcPr>
            <w:tcW w:w="223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D73411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0F5363D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家族とジェンダーの社会学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2E6F45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6985A02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641827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F3E8C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リプロダクションの社会学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0F6B68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52E5799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DC1E7C7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E58A19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スポーツプロモーション特論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EF9B87" w14:textId="77777777" w:rsidR="00E13443" w:rsidRPr="00C35A7E" w:rsidRDefault="004A404A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64438C43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DE352FD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4F3758D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健康スポーツ社会学演習Ⅰ</w:t>
            </w:r>
          </w:p>
          <w:p w14:paraId="0AF15A33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健康スポーツ社会学演習Ⅱ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DFDF0" w14:textId="77777777" w:rsidR="00E13443" w:rsidRPr="00C35A7E" w:rsidRDefault="004A404A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  <w:p w14:paraId="61A3CEDB" w14:textId="77777777" w:rsidR="00E13443" w:rsidRPr="00C35A7E" w:rsidRDefault="004A404A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555AF97A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E68C4FA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4596E1B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スポーツ健康科学特論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E1DFFE" w14:textId="77777777" w:rsidR="00E13443" w:rsidRPr="00C35A7E" w:rsidRDefault="004A404A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4C15E43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E218DDF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84C619B" w14:textId="77777777" w:rsidR="00E13443" w:rsidRPr="00C35A7E" w:rsidRDefault="00E13443" w:rsidP="00E13443">
            <w:pPr>
              <w:rPr>
                <w:rFonts w:ascii="ＤＦ平成明朝体W3" w:eastAsia="ＤＦ平成明朝体W3" w:hAnsi="ＭＳ Ｐ明朝"/>
                <w:color w:val="000000" w:themeColor="text1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hint="eastAsia"/>
                <w:color w:val="000000" w:themeColor="text1"/>
                <w:sz w:val="20"/>
                <w:szCs w:val="20"/>
              </w:rPr>
              <w:t>健康運動科学演習Ⅰ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49369F" w14:textId="77777777" w:rsidR="00E13443" w:rsidRPr="00C35A7E" w:rsidRDefault="004A404A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7A3F784E" w14:textId="77777777" w:rsidTr="000F2E0C">
        <w:trPr>
          <w:trHeight w:val="109"/>
        </w:trPr>
        <w:tc>
          <w:tcPr>
            <w:tcW w:w="22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949E46A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2CC9991" w14:textId="5FC3F591" w:rsidR="00E13443" w:rsidRPr="0078164B" w:rsidRDefault="00F34332" w:rsidP="00E13443">
            <w:pPr>
              <w:rPr>
                <w:rFonts w:ascii="ＤＦ平成明朝体W3" w:eastAsia="ＤＦ平成明朝体W3" w:hAnsi="ＭＳ Ｐ明朝"/>
                <w:strike/>
                <w:color w:val="000000" w:themeColor="text1"/>
                <w:sz w:val="20"/>
                <w:szCs w:val="20"/>
              </w:rPr>
            </w:pPr>
            <w:r w:rsidRPr="0078164B">
              <w:rPr>
                <w:rFonts w:ascii="ＤＦ平成明朝体W3" w:eastAsia="ＤＦ平成明朝体W3" w:hAnsi="ＭＳ Ｐ明朝" w:hint="eastAsia"/>
                <w:sz w:val="20"/>
                <w:szCs w:val="20"/>
              </w:rPr>
              <w:t>健康運動科学演習Ⅱ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2C0818" w14:textId="77777777" w:rsidR="00E13443" w:rsidRPr="00C35A7E" w:rsidRDefault="004A404A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1A648C3A" w14:textId="77777777" w:rsidTr="000F2E0C">
        <w:trPr>
          <w:trHeight w:val="300"/>
        </w:trPr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F7355B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特別演習</w:t>
            </w:r>
          </w:p>
        </w:tc>
        <w:tc>
          <w:tcPr>
            <w:tcW w:w="32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C6C8FC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195F29" w14:textId="6F716DA8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5A7E" w:rsidRPr="00C35A7E" w14:paraId="720AA4D7" w14:textId="77777777" w:rsidTr="000F2E0C">
        <w:trPr>
          <w:trHeight w:val="300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6448DE" w14:textId="02CA3CEF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C1E2E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臨床人間科学特別演習Ⅰ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2E80A8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C35A7E" w:rsidRPr="00C35A7E" w14:paraId="77736198" w14:textId="77777777" w:rsidTr="000F2E0C">
        <w:trPr>
          <w:trHeight w:val="8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62B708" w14:textId="23903C99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14692C" w14:textId="77777777" w:rsidR="00E13443" w:rsidRPr="00C35A7E" w:rsidRDefault="00E13443" w:rsidP="00E1344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臨床人間科学特別演習Ⅱ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B0D2" w14:textId="77777777" w:rsidR="00E13443" w:rsidRPr="00C35A7E" w:rsidRDefault="00E13443" w:rsidP="00E1344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C35A7E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</w:tbl>
    <w:p w14:paraId="2074076C" w14:textId="77777777" w:rsidR="00205AD4" w:rsidRPr="00C35A7E" w:rsidRDefault="00205AD4" w:rsidP="00476A16">
      <w:pPr>
        <w:pStyle w:val="a3"/>
        <w:rPr>
          <w:rFonts w:cs="Times New Roman"/>
          <w:color w:val="000000" w:themeColor="text1"/>
          <w:spacing w:val="0"/>
        </w:rPr>
      </w:pPr>
    </w:p>
    <w:sectPr w:rsidR="00205AD4" w:rsidRPr="00C35A7E" w:rsidSect="00421309">
      <w:headerReference w:type="default" r:id="rId6"/>
      <w:pgSz w:w="11906" w:h="16838" w:code="9"/>
      <w:pgMar w:top="851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A89D" w14:textId="77777777" w:rsidR="00D00322" w:rsidRDefault="00D00322" w:rsidP="002D335E">
      <w:r>
        <w:separator/>
      </w:r>
    </w:p>
  </w:endnote>
  <w:endnote w:type="continuationSeparator" w:id="0">
    <w:p w14:paraId="0859A359" w14:textId="77777777" w:rsidR="00D00322" w:rsidRDefault="00D00322" w:rsidP="002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6FCF" w14:textId="77777777" w:rsidR="00D00322" w:rsidRDefault="00D00322" w:rsidP="002D335E">
      <w:r>
        <w:separator/>
      </w:r>
    </w:p>
  </w:footnote>
  <w:footnote w:type="continuationSeparator" w:id="0">
    <w:p w14:paraId="431CA3B6" w14:textId="77777777" w:rsidR="00D00322" w:rsidRDefault="00D00322" w:rsidP="002D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5619" w14:textId="77777777" w:rsidR="00A37098" w:rsidRDefault="00A37098" w:rsidP="00A3709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D4"/>
    <w:rsid w:val="00023F6C"/>
    <w:rsid w:val="0005492C"/>
    <w:rsid w:val="00097995"/>
    <w:rsid w:val="000C3192"/>
    <w:rsid w:val="000F2E0C"/>
    <w:rsid w:val="000F4F66"/>
    <w:rsid w:val="001004DD"/>
    <w:rsid w:val="00161C47"/>
    <w:rsid w:val="001654A3"/>
    <w:rsid w:val="001A146A"/>
    <w:rsid w:val="001A7145"/>
    <w:rsid w:val="001E24A6"/>
    <w:rsid w:val="001E435A"/>
    <w:rsid w:val="001F6105"/>
    <w:rsid w:val="00205AD4"/>
    <w:rsid w:val="002479CD"/>
    <w:rsid w:val="002D335E"/>
    <w:rsid w:val="002F51B7"/>
    <w:rsid w:val="003A6CD2"/>
    <w:rsid w:val="003C453A"/>
    <w:rsid w:val="003D6E21"/>
    <w:rsid w:val="003E7F69"/>
    <w:rsid w:val="00421309"/>
    <w:rsid w:val="00450BE6"/>
    <w:rsid w:val="00476A16"/>
    <w:rsid w:val="004A404A"/>
    <w:rsid w:val="004A775C"/>
    <w:rsid w:val="004B295C"/>
    <w:rsid w:val="004B772F"/>
    <w:rsid w:val="00551A20"/>
    <w:rsid w:val="005535A9"/>
    <w:rsid w:val="005716D4"/>
    <w:rsid w:val="005C26E2"/>
    <w:rsid w:val="005F1FE6"/>
    <w:rsid w:val="005F55B9"/>
    <w:rsid w:val="005F711F"/>
    <w:rsid w:val="0061237D"/>
    <w:rsid w:val="0065407B"/>
    <w:rsid w:val="00665478"/>
    <w:rsid w:val="006C450D"/>
    <w:rsid w:val="006C53BA"/>
    <w:rsid w:val="006E2D6B"/>
    <w:rsid w:val="006F06D6"/>
    <w:rsid w:val="006F50AB"/>
    <w:rsid w:val="00732676"/>
    <w:rsid w:val="0077296F"/>
    <w:rsid w:val="0078164B"/>
    <w:rsid w:val="007C1FC0"/>
    <w:rsid w:val="007F42E0"/>
    <w:rsid w:val="008519BE"/>
    <w:rsid w:val="00896B74"/>
    <w:rsid w:val="008B0382"/>
    <w:rsid w:val="008C2F63"/>
    <w:rsid w:val="00903757"/>
    <w:rsid w:val="009067CA"/>
    <w:rsid w:val="00916E3A"/>
    <w:rsid w:val="00933F20"/>
    <w:rsid w:val="00953DC0"/>
    <w:rsid w:val="009D2B07"/>
    <w:rsid w:val="009E0C0B"/>
    <w:rsid w:val="00A2355C"/>
    <w:rsid w:val="00A3262A"/>
    <w:rsid w:val="00A37098"/>
    <w:rsid w:val="00A53F4C"/>
    <w:rsid w:val="00AC3961"/>
    <w:rsid w:val="00AC6909"/>
    <w:rsid w:val="00B901FF"/>
    <w:rsid w:val="00BB4AF6"/>
    <w:rsid w:val="00BE1664"/>
    <w:rsid w:val="00C04A37"/>
    <w:rsid w:val="00C135F2"/>
    <w:rsid w:val="00C35A7E"/>
    <w:rsid w:val="00CF3CA1"/>
    <w:rsid w:val="00D00322"/>
    <w:rsid w:val="00D368AF"/>
    <w:rsid w:val="00D46584"/>
    <w:rsid w:val="00D8229B"/>
    <w:rsid w:val="00DF29E8"/>
    <w:rsid w:val="00E13443"/>
    <w:rsid w:val="00ED142F"/>
    <w:rsid w:val="00EE4391"/>
    <w:rsid w:val="00F34332"/>
    <w:rsid w:val="00F4159F"/>
    <w:rsid w:val="00F70F64"/>
    <w:rsid w:val="00FA05DE"/>
    <w:rsid w:val="00FA7267"/>
    <w:rsid w:val="00FC378F"/>
    <w:rsid w:val="00FC6DAC"/>
    <w:rsid w:val="00FD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8A14"/>
  <w14:defaultImageDpi w14:val="0"/>
  <w15:docId w15:val="{D776BC9E-E230-4E9A-B976-AB707106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D3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335E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D3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335E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D142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14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930</Words>
  <Characters>341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別表Ⅰ</vt:lpstr>
    </vt:vector>
  </TitlesOfParts>
  <Company>静岡大学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別表Ⅰ</dc:title>
  <dc:subject/>
  <dc:creator>静岡大学</dc:creator>
  <cp:keywords/>
  <dc:description/>
  <cp:lastModifiedBy>Inazawa Masaki (稲沢昌樹)</cp:lastModifiedBy>
  <cp:revision>24</cp:revision>
  <cp:lastPrinted>2022-12-26T23:24:00Z</cp:lastPrinted>
  <dcterms:created xsi:type="dcterms:W3CDTF">2023-03-13T02:17:00Z</dcterms:created>
  <dcterms:modified xsi:type="dcterms:W3CDTF">2025-02-14T10:32:00Z</dcterms:modified>
</cp:coreProperties>
</file>