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FB16" w14:textId="77777777" w:rsidR="00B46D6F" w:rsidRPr="0087018C" w:rsidRDefault="00071AB9">
      <w:pPr>
        <w:rPr>
          <w:sz w:val="22"/>
        </w:rPr>
      </w:pPr>
      <w:r w:rsidRPr="0087018C">
        <w:rPr>
          <w:rFonts w:hint="eastAsia"/>
          <w:sz w:val="22"/>
        </w:rPr>
        <w:t>電気電子工学科（ＡＢＰ留学生コース）</w:t>
      </w:r>
    </w:p>
    <w:p w14:paraId="06895270" w14:textId="77777777" w:rsidR="00071AB9" w:rsidRPr="0087018C" w:rsidRDefault="00071AB9"/>
    <w:tbl>
      <w:tblPr>
        <w:tblW w:w="10064" w:type="dxa"/>
        <w:tblInd w:w="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"/>
        <w:gridCol w:w="711"/>
        <w:gridCol w:w="1842"/>
        <w:gridCol w:w="1705"/>
        <w:gridCol w:w="994"/>
        <w:gridCol w:w="1421"/>
        <w:gridCol w:w="990"/>
        <w:gridCol w:w="1693"/>
      </w:tblGrid>
      <w:tr w:rsidR="00071AB9" w:rsidRPr="0087018C" w14:paraId="69EC4069" w14:textId="77777777" w:rsidTr="00050211">
        <w:trPr>
          <w:trHeight w:val="855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4530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区分</w:t>
            </w: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72C9D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授業科目名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4546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単位数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57C8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講義・演習等の別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8D30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年次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5C1A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備考</w:t>
            </w:r>
          </w:p>
        </w:tc>
      </w:tr>
      <w:tr w:rsidR="00071AB9" w:rsidRPr="0087018C" w14:paraId="09CDB853" w14:textId="77777777" w:rsidTr="00050211">
        <w:trPr>
          <w:trHeight w:val="285"/>
        </w:trPr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76FFCB9" w14:textId="77777777" w:rsidR="00071AB9" w:rsidRPr="0087018C" w:rsidRDefault="004B7767" w:rsidP="004B7767">
            <w:pPr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必　　修</w:t>
            </w:r>
          </w:p>
        </w:tc>
        <w:tc>
          <w:tcPr>
            <w:tcW w:w="353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E3F135C" w14:textId="77777777" w:rsidR="00071AB9" w:rsidRPr="0087018C" w:rsidRDefault="004B7767" w:rsidP="004B7767">
            <w:pPr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専門科目</w:t>
            </w: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67535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微分積分学Ⅰ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25A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5735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DEF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BDB5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734AE4B7" w14:textId="77777777" w:rsidTr="00050211">
        <w:trPr>
          <w:trHeight w:val="285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0D76" w14:textId="77777777" w:rsidR="00071AB9" w:rsidRPr="0087018C" w:rsidRDefault="00071AB9" w:rsidP="000436C2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4262" w14:textId="77777777" w:rsidR="00071AB9" w:rsidRPr="0087018C" w:rsidRDefault="00071AB9" w:rsidP="000436C2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96D42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微分積分学Ⅱおよび演習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7E01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BE1D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1889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E383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57A486E8" w14:textId="77777777" w:rsidTr="00050211">
        <w:trPr>
          <w:trHeight w:val="285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2F4D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6953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7283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線形代数学Ⅰおよび演習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F1DD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92B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9017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A868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12B6462E" w14:textId="77777777" w:rsidTr="00050211">
        <w:trPr>
          <w:trHeight w:val="285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460D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3D69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4B312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線形代数学Ⅱ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8FC8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C81F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0648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DAC3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0D0E467B" w14:textId="77777777" w:rsidTr="00050211">
        <w:trPr>
          <w:trHeight w:val="285"/>
        </w:trPr>
        <w:tc>
          <w:tcPr>
            <w:tcW w:w="3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164B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354E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4C722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力学・波動Ⅰ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1600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F61B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709C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BB75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5BA80415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A164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68D3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24EC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力学・波動Ⅱ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2309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E0B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A371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0FC7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02DCFBDF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7BB5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C60A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4E12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現代物理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B33F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6641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BACE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FF4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3A60638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B74086" w14:textId="77777777" w:rsidR="00071AB9" w:rsidRPr="0087018C" w:rsidRDefault="00071AB9" w:rsidP="000436C2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B333C74" w14:textId="77777777" w:rsidR="00071AB9" w:rsidRPr="0087018C" w:rsidRDefault="00071AB9" w:rsidP="000436C2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34EF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熱統計力学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AC56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E4A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EED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F41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33502DA7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0A7E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3753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43CB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工学基礎化学Ⅰ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804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00D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0151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5E29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1D41BA7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2295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6979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E1B68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工学基礎化学Ⅱ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0D17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20EC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B10F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768D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71AB9" w:rsidRPr="0087018C" w14:paraId="4525841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413F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070B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2642" w14:textId="77777777" w:rsidR="00071AB9" w:rsidRPr="0087018C" w:rsidRDefault="00071AB9" w:rsidP="000436C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物理・化学実験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9629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0BF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B5E2" w14:textId="77777777" w:rsidR="00071AB9" w:rsidRPr="0087018C" w:rsidRDefault="00071AB9" w:rsidP="000436C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7ABE" w14:textId="77777777" w:rsidR="00071AB9" w:rsidRPr="0087018C" w:rsidRDefault="00071AB9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0F0921" w:rsidRPr="0087018C" w14:paraId="31B37D22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5C7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652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8334F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電気電子工学概論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2DF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8B5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183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0757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50211" w:rsidRPr="0087018C" w14:paraId="6FD55A7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3BD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80F3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DB91" w14:textId="77777777" w:rsidR="00050211" w:rsidRPr="0087018C" w:rsidRDefault="00050211" w:rsidP="000F0921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数理・データサイエンス・ＡＩ基礎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63C18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2635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8FA7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CFB0" w14:textId="77777777" w:rsidR="00050211" w:rsidRPr="0087018C" w:rsidRDefault="0005021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ED98F36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7F8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F2F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221C2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電気電子情報数学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BBE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87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E0B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374F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0C81E0EA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0FB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C38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F8B9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論理回路Ⅰ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ED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9AE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E86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A85E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7099EA3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1E6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B0B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7959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電磁気学Ⅰ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3F9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D0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3BE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CCFC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6726DF0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AAC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87A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05A26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電気回路Ⅰ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26C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FC0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9BC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C9FA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39CBF20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5C3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780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DB7E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論理回路Ⅱ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206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E38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2AB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F683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B644FEC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300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4AB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5372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電子回路Ⅰ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32E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9BF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E50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8A37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EFFE003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F8C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029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7B863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プログラミング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98E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1E0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92A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40DB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4E96E4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8D6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CE9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E5C7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電子回路Ⅱ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A6E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10A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DB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4A77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F8415C2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6D3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D0B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C2DD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電気電子計測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12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362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6B3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9F75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02C0DB9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8D8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CDB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58C38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電磁波工学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16A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34D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5DE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BCFD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D85A815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6DE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7FA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DF4C0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過渡現象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D6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CB7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253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D525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98CC0F1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1DF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FB17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8194A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確率統計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DC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125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671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5140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情報エレクトロニクスコース</w:t>
            </w:r>
            <w:r w:rsidRPr="0087018C">
              <w:rPr>
                <w:rFonts w:hAnsi="ＭＳ 明朝" w:cs="ＭＳ Ｐゴシック" w:hint="eastAsia"/>
                <w:sz w:val="22"/>
                <w:szCs w:val="24"/>
              </w:rPr>
              <w:br/>
              <w:t>必修</w:t>
            </w:r>
          </w:p>
        </w:tc>
      </w:tr>
      <w:tr w:rsidR="000F0921" w:rsidRPr="0087018C" w14:paraId="178ED172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BC5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0BE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67762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電磁気学Ⅱ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E73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B8C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03B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A21C8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3B84C20B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C97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FBB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A65B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電気回路Ⅱ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ADF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1D2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FFA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6F3D4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21D56E3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E90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756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D0C8A" w14:textId="77777777" w:rsidR="000F0921" w:rsidRPr="0087018C" w:rsidRDefault="000F0921" w:rsidP="000F0921">
            <w:pPr>
              <w:widowControl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87018C">
              <w:rPr>
                <w:rFonts w:hAnsi="ＭＳ 明朝"/>
                <w:sz w:val="22"/>
                <w:szCs w:val="22"/>
              </w:rPr>
              <w:t>情報エレクトロニクス概論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DF19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87018C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C18A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87018C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7D8F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87018C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7BA28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3821EF0B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31C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A90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BD27A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数値シミュレーション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771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DFB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21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E1E02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647E576B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5B4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7EC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528B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信号処理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70B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1A1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58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BD098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EDE8C44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9BF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CC8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BBA9B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情報通信工学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21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0B5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94B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C6D6C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03319391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0A3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76A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F2D5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情報エレクトロニクス実験Ⅰ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DEB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71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966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27223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B64BD9D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6D60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894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5C130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情報エレクトロニクス実験Ⅱ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181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96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3F6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19101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050C27E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F93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84C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9DA05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情報エレクトロニクス実験Ⅲ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DFF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AA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942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E5CD5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58427D7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930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3F6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F188E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情報エレクトロニクスセミナー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B3A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3D7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3B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7C47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21F5228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327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34C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BAEA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電磁気学Ⅱa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902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013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5FF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1EA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エネルギー・電子制御コース</w:t>
            </w:r>
            <w:r w:rsidRPr="0087018C">
              <w:rPr>
                <w:rFonts w:hAnsi="ＭＳ 明朝" w:cs="ＭＳ Ｐゴシック" w:hint="eastAsia"/>
                <w:sz w:val="22"/>
                <w:szCs w:val="24"/>
              </w:rPr>
              <w:br/>
              <w:t>必修</w:t>
            </w:r>
          </w:p>
        </w:tc>
      </w:tr>
      <w:tr w:rsidR="000F0921" w:rsidRPr="0087018C" w14:paraId="5BBFC335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7B5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4B9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AB6E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電気回路Ⅱa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65D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C80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E0B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770320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593F3729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A74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9B7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2142B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電磁気学Ⅱb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C40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58D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8DB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F7103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CAD74B1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0D2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F17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48F2A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電気回路Ⅱb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20C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B9C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E8F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F535A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09E44351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91B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735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BF5A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応用電気回路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A50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F1E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86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F0BCB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4733433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225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1C8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86F15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ディジタルコンピューティング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9E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2A7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D84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99C04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DB6E337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4DF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A4F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AC91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エネルギー・電子制御実験Ⅰ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201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4EB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01C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6D85A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50F00CA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8BB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054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C43D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エネルギー・電子制御実験Ⅱ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3D6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E80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AE4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1D46C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6BA8E8F4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F8C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01B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F3CC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エネルギー・電子制御実験Ⅲ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87A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70B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5FD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77D26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57A2500A" w14:textId="77777777" w:rsidTr="008B0236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C3C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ECA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ECAEF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エネルギー・電子制御セミナー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02A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78C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930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4FBF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3F89844" w14:textId="77777777" w:rsidTr="008B0236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80E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D02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29A9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卒業研究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E26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6BF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43B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9569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04A3FB4" w14:textId="77777777" w:rsidTr="008B0236">
        <w:trPr>
          <w:trHeight w:val="840"/>
        </w:trPr>
        <w:tc>
          <w:tcPr>
            <w:tcW w:w="35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2F633B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A2BE9AD" w14:textId="77777777" w:rsidR="000F0921" w:rsidRPr="0087018C" w:rsidRDefault="000F0921" w:rsidP="000F0921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教養科目</w:t>
            </w:r>
          </w:p>
        </w:tc>
        <w:tc>
          <w:tcPr>
            <w:tcW w:w="34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49AB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0B54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33単位必修</w:t>
            </w:r>
          </w:p>
        </w:tc>
      </w:tr>
      <w:tr w:rsidR="000F0921" w:rsidRPr="0087018C" w14:paraId="2FA7AD3D" w14:textId="77777777" w:rsidTr="00050211">
        <w:trPr>
          <w:trHeight w:val="2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B7A99F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97217D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A3F6B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機械工学概論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C650" w14:textId="77777777" w:rsidR="000F092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16"/>
                <w:szCs w:val="18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A7C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75E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C9C6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  <w:lang w:eastAsia="zh-TW"/>
              </w:rPr>
              <w:t>他学科概論科目群</w:t>
            </w:r>
            <w:r w:rsidRPr="0087018C">
              <w:rPr>
                <w:rFonts w:hAnsi="ＭＳ 明朝" w:cs="ＭＳ Ｐゴシック" w:hint="eastAsia"/>
                <w:sz w:val="22"/>
                <w:szCs w:val="24"/>
                <w:lang w:eastAsia="zh-TW"/>
              </w:rPr>
              <w:br/>
              <w:t>１科目選択必修</w:t>
            </w:r>
          </w:p>
        </w:tc>
      </w:tr>
      <w:tr w:rsidR="000F0921" w:rsidRPr="0087018C" w14:paraId="759C917B" w14:textId="77777777" w:rsidTr="00050211">
        <w:trPr>
          <w:trHeight w:val="116"/>
        </w:trPr>
        <w:tc>
          <w:tcPr>
            <w:tcW w:w="3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EADBDD3" w14:textId="77777777" w:rsidR="000F0921" w:rsidRPr="0087018C" w:rsidRDefault="000F0921" w:rsidP="000F0921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選　　択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A58181F" w14:textId="77777777" w:rsidR="000F0921" w:rsidRPr="0087018C" w:rsidRDefault="000F0921" w:rsidP="000F0921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専門科目</w:t>
            </w: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2609D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電子物質科学概論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2A8C" w14:textId="77777777" w:rsidR="000F092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16"/>
                <w:szCs w:val="18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099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995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D23A0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6474A33" w14:textId="77777777" w:rsidTr="00050211">
        <w:trPr>
          <w:trHeight w:val="277"/>
        </w:trPr>
        <w:tc>
          <w:tcPr>
            <w:tcW w:w="35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2860C27" w14:textId="77777777" w:rsidR="000F0921" w:rsidRPr="0087018C" w:rsidRDefault="000F0921" w:rsidP="000F0921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B8D005F" w14:textId="77777777" w:rsidR="000F0921" w:rsidRPr="0087018C" w:rsidRDefault="000F0921" w:rsidP="000F0921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40BF0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化学バイオ工学概論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BE58" w14:textId="77777777" w:rsidR="000F092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16"/>
                <w:szCs w:val="18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0CB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6F2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3D3F6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607CFE4" w14:textId="77777777" w:rsidTr="00050211">
        <w:trPr>
          <w:trHeight w:val="253"/>
        </w:trPr>
        <w:tc>
          <w:tcPr>
            <w:tcW w:w="35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7F66B75" w14:textId="77777777" w:rsidR="000F0921" w:rsidRPr="0087018C" w:rsidRDefault="000F0921" w:rsidP="000F0921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38534C2" w14:textId="77777777" w:rsidR="000F0921" w:rsidRPr="0087018C" w:rsidRDefault="000F0921" w:rsidP="000F0921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5B45F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システム工学概論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556" w14:textId="77777777" w:rsidR="000F092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16"/>
                <w:szCs w:val="18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A04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B98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2B31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50211" w:rsidRPr="0087018C" w14:paraId="02626197" w14:textId="77777777" w:rsidTr="00050211">
        <w:trPr>
          <w:trHeight w:val="285"/>
        </w:trPr>
        <w:tc>
          <w:tcPr>
            <w:tcW w:w="3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368B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4EBC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54CC6" w14:textId="77777777" w:rsidR="00050211" w:rsidRPr="0087018C" w:rsidRDefault="00050211" w:rsidP="000F0921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海外留学特別講義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36E5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EFC6" w14:textId="77777777" w:rsidR="00050211" w:rsidRPr="0087018C" w:rsidRDefault="007257AD" w:rsidP="000F0921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26B8" w14:textId="77777777" w:rsidR="00050211" w:rsidRPr="0087018C" w:rsidRDefault="00050211" w:rsidP="000F0921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１～４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25A1" w14:textId="77777777" w:rsidR="00050211" w:rsidRPr="0087018C" w:rsidRDefault="0005021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6828AECF" w14:textId="77777777" w:rsidTr="00050211">
        <w:trPr>
          <w:trHeight w:val="285"/>
        </w:trPr>
        <w:tc>
          <w:tcPr>
            <w:tcW w:w="3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980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100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50E1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応用数学Ⅰ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D49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045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5D9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5D93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FBF6CE5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BC7364E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7B38E3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1B55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応用数学Ⅱ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4E9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DD7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722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2989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6048D22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DC17E68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31B473C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6831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応用数学Ⅳ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FDC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A2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DAE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7363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B5CF9FC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7A727F9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2B52E0A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3DA0B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応用数学Ⅴ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E2D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2D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28B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C5D2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92D6417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8EEF338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1F5676F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E0116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電気電子英語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9B4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0CF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3F5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5BDC1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59B7AD15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D658B10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B94D44E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198F7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インターンシップ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136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F77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47C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098170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C1C8F62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677E128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005B643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1690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技術者倫理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4D4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9B1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D78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5BCE7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68181CBF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EB5758D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26B589E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A0A8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安全工学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1F2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F80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1A3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7F113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6BD83647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013CA18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23CB41E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9B9F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経営システム工学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F72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530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444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1563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E6BA18D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0A72E4A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A7A753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AD7D9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情報理論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584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86D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95A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187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情報エレクトロニクスコース</w:t>
            </w:r>
            <w:r w:rsidRPr="0087018C">
              <w:rPr>
                <w:rFonts w:hAnsi="ＭＳ 明朝" w:cs="ＭＳ Ｐゴシック" w:hint="eastAsia"/>
                <w:sz w:val="22"/>
                <w:szCs w:val="24"/>
              </w:rPr>
              <w:br/>
              <w:t>選択</w:t>
            </w:r>
          </w:p>
        </w:tc>
      </w:tr>
      <w:tr w:rsidR="000F0921" w:rsidRPr="0087018C" w14:paraId="78531ADD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22158F8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45EE527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F8CF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コンピュータ・アーキテクチャ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0FE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617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194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6302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AC4E435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73A9A01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E32ECD0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8FE0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光波工学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539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080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649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98DE1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E188CE2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E737536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E6455AE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7F5D6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回路シミュレーション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F5D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51C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997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DB66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2056D51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EE16FC0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988F4B1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D8E8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機械学習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155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63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B4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C02E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4D4DD99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53F96A3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382DFBA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DCDB7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集積回路工学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DBF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8D0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07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BB5A8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5743F10A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546222E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E9A1241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35C2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符号理論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2DC4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8D5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69D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44766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00EA070D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482F66E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F34C616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FF196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センサ工学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FF2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582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A0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04B9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458056D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1D2908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2BBF14C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CA57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生体情報工学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1F9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596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5A9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A706E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0BBFE55D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FD4FBCA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8CC6261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6EF97" w14:textId="77777777" w:rsidR="000F0921" w:rsidRPr="0087018C" w:rsidRDefault="000F0921" w:rsidP="000F0921">
            <w:pPr>
              <w:widowControl/>
              <w:jc w:val="left"/>
              <w:rPr>
                <w:rFonts w:hAnsi="ＭＳ 明朝" w:cs="ＭＳ Ｐゴシック" w:hint="eastAsia"/>
                <w:sz w:val="22"/>
                <w:szCs w:val="20"/>
              </w:rPr>
            </w:pPr>
            <w:r w:rsidRPr="0087018C">
              <w:rPr>
                <w:rFonts w:hAnsi="ＭＳ 明朝" w:cs="ＭＳ Ｐゴシック" w:hint="eastAsia"/>
                <w:sz w:val="22"/>
                <w:szCs w:val="20"/>
              </w:rPr>
              <w:t>次世代モビリティ工学概論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5138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 w:hint="eastAsia"/>
                <w:sz w:val="22"/>
                <w:szCs w:val="20"/>
              </w:rPr>
            </w:pPr>
            <w:r w:rsidRPr="0087018C">
              <w:rPr>
                <w:rFonts w:hAnsi="ＭＳ 明朝" w:cs="ＭＳ Ｐゴシック" w:hint="eastAsia"/>
                <w:sz w:val="22"/>
                <w:szCs w:val="20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9142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 w:hint="eastAsia"/>
                <w:sz w:val="22"/>
                <w:szCs w:val="20"/>
              </w:rPr>
            </w:pPr>
            <w:r w:rsidRPr="0087018C">
              <w:rPr>
                <w:rFonts w:hAnsi="ＭＳ 明朝" w:cs="ＭＳ Ｐゴシック" w:hint="eastAsia"/>
                <w:sz w:val="22"/>
                <w:szCs w:val="20"/>
              </w:rPr>
              <w:t>講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687E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 w:hint="eastAsia"/>
                <w:sz w:val="22"/>
                <w:szCs w:val="20"/>
              </w:rPr>
            </w:pPr>
            <w:r w:rsidRPr="0087018C">
              <w:rPr>
                <w:rFonts w:hAnsi="ＭＳ 明朝" w:cs="ＭＳ Ｐゴシック" w:hint="eastAsia"/>
                <w:sz w:val="22"/>
                <w:szCs w:val="20"/>
              </w:rPr>
              <w:t>２</w:t>
            </w:r>
          </w:p>
        </w:tc>
        <w:tc>
          <w:tcPr>
            <w:tcW w:w="8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899B" w14:textId="77777777" w:rsidR="000F0921" w:rsidRPr="0087018C" w:rsidRDefault="000F0921" w:rsidP="00073E1C">
            <w:pPr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エネルギー・電子制御コース</w:t>
            </w:r>
            <w:r w:rsidRPr="0087018C">
              <w:rPr>
                <w:rFonts w:hAnsi="ＭＳ 明朝" w:cs="ＭＳ Ｐゴシック" w:hint="eastAsia"/>
                <w:sz w:val="22"/>
                <w:szCs w:val="24"/>
              </w:rPr>
              <w:br/>
              <w:t>選択</w:t>
            </w:r>
          </w:p>
        </w:tc>
      </w:tr>
      <w:tr w:rsidR="000F0921" w:rsidRPr="0087018C" w14:paraId="4C46B65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BCEE365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AF685E4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B3A65" w14:textId="77777777" w:rsidR="000F0921" w:rsidRPr="0087018C" w:rsidRDefault="000F0921" w:rsidP="000F0921">
            <w:pPr>
              <w:widowControl/>
              <w:jc w:val="left"/>
              <w:rPr>
                <w:rFonts w:hAnsi="ＭＳ 明朝" w:cs="ＭＳ Ｐゴシック"/>
                <w:sz w:val="22"/>
                <w:szCs w:val="20"/>
              </w:rPr>
            </w:pPr>
            <w:r w:rsidRPr="0087018C">
              <w:rPr>
                <w:rFonts w:hAnsi="ＭＳ 明朝" w:cs="ＭＳ Ｐゴシック" w:hint="eastAsia"/>
                <w:sz w:val="22"/>
                <w:szCs w:val="20"/>
              </w:rPr>
              <w:t>データ処理と機械学習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01DE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/>
                <w:sz w:val="22"/>
                <w:szCs w:val="20"/>
              </w:rPr>
            </w:pPr>
            <w:r w:rsidRPr="0087018C">
              <w:rPr>
                <w:rFonts w:hAnsi="ＭＳ 明朝" w:cs="ＭＳ Ｐゴシック" w:hint="eastAsia"/>
                <w:sz w:val="22"/>
                <w:szCs w:val="20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7EEE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/>
                <w:sz w:val="22"/>
                <w:szCs w:val="20"/>
              </w:rPr>
            </w:pPr>
            <w:r w:rsidRPr="0087018C">
              <w:rPr>
                <w:rFonts w:hAnsi="ＭＳ 明朝" w:cs="ＭＳ Ｐゴシック" w:hint="eastAsia"/>
                <w:sz w:val="22"/>
                <w:szCs w:val="20"/>
              </w:rPr>
              <w:t>講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622" w14:textId="77777777" w:rsidR="000F0921" w:rsidRPr="0087018C" w:rsidRDefault="000F0921" w:rsidP="000F0921">
            <w:pPr>
              <w:widowControl/>
              <w:jc w:val="center"/>
              <w:rPr>
                <w:rFonts w:hAnsi="ＭＳ 明朝" w:cs="ＭＳ Ｐゴシック"/>
                <w:sz w:val="22"/>
                <w:szCs w:val="20"/>
              </w:rPr>
            </w:pPr>
            <w:r w:rsidRPr="0087018C">
              <w:rPr>
                <w:rFonts w:hAnsi="ＭＳ 明朝" w:cs="ＭＳ Ｐゴシック" w:hint="eastAsia"/>
                <w:sz w:val="22"/>
                <w:szCs w:val="20"/>
              </w:rPr>
              <w:t>２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D1FC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7B899DB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DD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D92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0258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ディジタル信号処理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948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DF7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1C6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916B4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276A606A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FF36CAC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89CF700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C7FDB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集積電子回路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F1F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37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2D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077A2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3B15401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7017ED3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F6B46F5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0AD4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電磁エネルギー変換工学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17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4AF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64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0E016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5257B7D3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4F0840E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A06D0D3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E9EC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制御工学Ⅰ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D03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7A6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35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4B104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5DD1F654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A33FD89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792291F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2E28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  <w:highlight w:val="yellow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電気エネルギー工学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683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60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EE3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1A41E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6DFAE547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AE3CFC7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0A6E845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9D3F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制御工学Ⅱ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4F3B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600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CA7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D6223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4D7B5503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D3ACBB4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3A59C6B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A184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高電圧工学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2D5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CA55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80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534E8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1D45FC8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F793ECB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96A9809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6424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パワーエレクトロニクス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8ED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DA0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1049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CC73D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1758FF8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B6B2F5C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A049CA2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E63E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コンピュータの構造と応用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A7E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FD9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5833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E8307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64D999D7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620CA46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2FCCD94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75AB2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Cs w:val="22"/>
              </w:rPr>
              <w:t>電気電子材料・半導体デバイス工学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0D6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A8E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500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8F988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7A0E5E7E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AEFB93B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9A1C408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A3834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ネットワーク工学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FFC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3E4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003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01B91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04B7564B" w14:textId="77777777" w:rsidTr="00050211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44BF94B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1A76CEA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A2F77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電気電子製図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5A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3AE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D27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0144B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5AEE7A67" w14:textId="77777777" w:rsidTr="008B0236">
        <w:trPr>
          <w:trHeight w:val="285"/>
        </w:trPr>
        <w:tc>
          <w:tcPr>
            <w:tcW w:w="35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7634F2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9D9D625" w14:textId="77777777" w:rsidR="000F0921" w:rsidRPr="0087018C" w:rsidRDefault="000F0921" w:rsidP="000F0921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9260D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電気法規および施設管理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AE0C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B66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A361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9F07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0F0921" w:rsidRPr="0087018C" w14:paraId="1AD891F9" w14:textId="77777777" w:rsidTr="008B0236">
        <w:trPr>
          <w:trHeight w:val="851"/>
        </w:trPr>
        <w:tc>
          <w:tcPr>
            <w:tcW w:w="35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9DA975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1ED8B60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教養</w:t>
            </w:r>
          </w:p>
          <w:p w14:paraId="3108AB62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科目</w:t>
            </w:r>
          </w:p>
        </w:tc>
        <w:tc>
          <w:tcPr>
            <w:tcW w:w="3453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8959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DE66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２単位選択</w:t>
            </w:r>
          </w:p>
        </w:tc>
      </w:tr>
      <w:tr w:rsidR="000F0921" w:rsidRPr="0087018C" w14:paraId="50E3B5A2" w14:textId="77777777" w:rsidTr="008B0236">
        <w:trPr>
          <w:trHeight w:val="660"/>
        </w:trPr>
        <w:tc>
          <w:tcPr>
            <w:tcW w:w="35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164C9AA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93353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自由科目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A799" w14:textId="77777777" w:rsidR="000F0921" w:rsidRPr="0087018C" w:rsidRDefault="000F0921" w:rsidP="000F0921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教養科目,学部専門科目で必要単位数を超えた単位数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54E6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DDDD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26BF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１～４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67D2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２単位選択</w:t>
            </w:r>
          </w:p>
        </w:tc>
      </w:tr>
      <w:tr w:rsidR="000F0921" w:rsidRPr="0087018C" w14:paraId="7AC560F7" w14:textId="77777777" w:rsidTr="00050211">
        <w:trPr>
          <w:trHeight w:val="420"/>
        </w:trPr>
        <w:tc>
          <w:tcPr>
            <w:tcW w:w="2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F998" w14:textId="77777777" w:rsidR="000F0921" w:rsidRPr="0087018C" w:rsidRDefault="000F0921" w:rsidP="000F0921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合計履修単位数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0BB8" w14:textId="77777777" w:rsidR="000F0921" w:rsidRPr="0087018C" w:rsidRDefault="000F0921" w:rsidP="00073E1C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7018C">
              <w:rPr>
                <w:rFonts w:hAnsi="ＭＳ 明朝" w:cs="ＭＳ Ｐゴシック" w:hint="eastAsia"/>
                <w:sz w:val="22"/>
                <w:szCs w:val="24"/>
              </w:rPr>
              <w:t>１２６単位以上</w:t>
            </w:r>
          </w:p>
        </w:tc>
      </w:tr>
    </w:tbl>
    <w:p w14:paraId="0125DCBE" w14:textId="77777777" w:rsidR="00071AB9" w:rsidRPr="0087018C" w:rsidRDefault="00071AB9" w:rsidP="00F40AF4">
      <w:pPr>
        <w:rPr>
          <w:sz w:val="22"/>
        </w:rPr>
      </w:pPr>
    </w:p>
    <w:sectPr w:rsidR="00071AB9" w:rsidRPr="0087018C" w:rsidSect="00071AB9">
      <w:pgSz w:w="11906" w:h="16838"/>
      <w:pgMar w:top="1560" w:right="1274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55DA" w14:textId="77777777" w:rsidR="003F6F9E" w:rsidRDefault="003F6F9E" w:rsidP="00071AB9">
      <w:r>
        <w:separator/>
      </w:r>
    </w:p>
  </w:endnote>
  <w:endnote w:type="continuationSeparator" w:id="0">
    <w:p w14:paraId="1E2C3C1B" w14:textId="77777777" w:rsidR="003F6F9E" w:rsidRDefault="003F6F9E" w:rsidP="0007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20E6" w14:textId="77777777" w:rsidR="003F6F9E" w:rsidRDefault="003F6F9E" w:rsidP="00071AB9">
      <w:r>
        <w:separator/>
      </w:r>
    </w:p>
  </w:footnote>
  <w:footnote w:type="continuationSeparator" w:id="0">
    <w:p w14:paraId="350D56BF" w14:textId="77777777" w:rsidR="003F6F9E" w:rsidRDefault="003F6F9E" w:rsidP="0007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F1"/>
    <w:rsid w:val="000436C2"/>
    <w:rsid w:val="00050211"/>
    <w:rsid w:val="00062362"/>
    <w:rsid w:val="00071AB9"/>
    <w:rsid w:val="00073E1C"/>
    <w:rsid w:val="000D4731"/>
    <w:rsid w:val="000F0921"/>
    <w:rsid w:val="0016249A"/>
    <w:rsid w:val="00162519"/>
    <w:rsid w:val="001C565D"/>
    <w:rsid w:val="002144B7"/>
    <w:rsid w:val="00383B92"/>
    <w:rsid w:val="003B1663"/>
    <w:rsid w:val="003F6F9E"/>
    <w:rsid w:val="00414019"/>
    <w:rsid w:val="00415864"/>
    <w:rsid w:val="004B7767"/>
    <w:rsid w:val="005573EB"/>
    <w:rsid w:val="00563574"/>
    <w:rsid w:val="005B7215"/>
    <w:rsid w:val="005D0214"/>
    <w:rsid w:val="00635BA9"/>
    <w:rsid w:val="00663146"/>
    <w:rsid w:val="007103BF"/>
    <w:rsid w:val="007257AD"/>
    <w:rsid w:val="00741E53"/>
    <w:rsid w:val="007764F6"/>
    <w:rsid w:val="00850A8D"/>
    <w:rsid w:val="0087018C"/>
    <w:rsid w:val="008930E2"/>
    <w:rsid w:val="008B0236"/>
    <w:rsid w:val="008B497F"/>
    <w:rsid w:val="008D2B0F"/>
    <w:rsid w:val="008E22F1"/>
    <w:rsid w:val="009E74A6"/>
    <w:rsid w:val="00B16FA7"/>
    <w:rsid w:val="00B448D0"/>
    <w:rsid w:val="00B46D6F"/>
    <w:rsid w:val="00C25114"/>
    <w:rsid w:val="00C80949"/>
    <w:rsid w:val="00CB027A"/>
    <w:rsid w:val="00D90539"/>
    <w:rsid w:val="00E66572"/>
    <w:rsid w:val="00E95DEB"/>
    <w:rsid w:val="00EC01A3"/>
    <w:rsid w:val="00F12D71"/>
    <w:rsid w:val="00F40AF4"/>
    <w:rsid w:val="00F65C27"/>
    <w:rsid w:val="00FB383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BB9FAD"/>
  <w15:chartTrackingRefBased/>
  <w15:docId w15:val="{72DAC713-7F46-4D3A-A9FF-DB3A3130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AB9"/>
  </w:style>
  <w:style w:type="paragraph" w:styleId="a5">
    <w:name w:val="footer"/>
    <w:basedOn w:val="a"/>
    <w:link w:val="a6"/>
    <w:uiPriority w:val="99"/>
    <w:unhideWhenUsed/>
    <w:rsid w:val="00071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1E69-3C4A-4396-B786-B5796BC0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Nanami Masahiko (名波政彦)</cp:lastModifiedBy>
  <cp:revision>2</cp:revision>
  <dcterms:created xsi:type="dcterms:W3CDTF">2025-06-10T00:47:00Z</dcterms:created>
  <dcterms:modified xsi:type="dcterms:W3CDTF">2025-06-10T00:47:00Z</dcterms:modified>
</cp:coreProperties>
</file>