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06DD" w14:textId="77777777" w:rsidR="00497251" w:rsidRDefault="00497251">
      <w:pPr>
        <w:spacing w:after="120"/>
      </w:pPr>
      <w:r>
        <w:rPr>
          <w:rFonts w:hint="eastAsia"/>
        </w:rPr>
        <w:t>別表第</w:t>
      </w:r>
      <w:r>
        <w:t>5</w:t>
      </w:r>
    </w:p>
    <w:p w14:paraId="7A145255" w14:textId="77777777" w:rsidR="00497251" w:rsidRDefault="00497251">
      <w:pPr>
        <w:spacing w:after="120"/>
        <w:jc w:val="center"/>
        <w:rPr>
          <w:rFonts w:cstheme="minorBidi"/>
        </w:rPr>
      </w:pPr>
      <w:r>
        <w:rPr>
          <w:rFonts w:hAnsi="ＭＳ 明朝" w:hint="eastAsia"/>
          <w:spacing w:val="315"/>
        </w:rPr>
        <w:t>設備台</w:t>
      </w:r>
      <w:r>
        <w:rPr>
          <w:rFonts w:hint="eastAsia"/>
        </w:rPr>
        <w:t>帳</w:t>
      </w:r>
    </w:p>
    <w:p w14:paraId="78A76D74" w14:textId="77777777" w:rsidR="00497251" w:rsidRDefault="00497251">
      <w:pPr>
        <w:spacing w:after="120"/>
        <w:jc w:val="right"/>
        <w:rPr>
          <w:rFonts w:cstheme="minorBidi"/>
        </w:rPr>
      </w:pPr>
      <w:r>
        <w:t>(</w:t>
      </w:r>
      <w:r>
        <w:rPr>
          <w:rFonts w:hint="eastAsia"/>
        </w:rPr>
        <w:t>表</w:t>
      </w:r>
      <w:r>
        <w:t>)</w:t>
      </w:r>
      <w:r>
        <w:rPr>
          <w:rFonts w:hint="eastAsia"/>
        </w:rPr>
        <w:t xml:space="preserve">　　　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2161"/>
        <w:gridCol w:w="1952"/>
        <w:gridCol w:w="2440"/>
      </w:tblGrid>
      <w:tr w:rsidR="00000000" w14:paraId="44AE2661" w14:textId="77777777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1588" w:type="dxa"/>
            <w:vAlign w:val="center"/>
          </w:tcPr>
          <w:p w14:paraId="4A1EEE9B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機器名</w:t>
            </w:r>
          </w:p>
        </w:tc>
        <w:tc>
          <w:tcPr>
            <w:tcW w:w="1758" w:type="dxa"/>
          </w:tcPr>
          <w:p w14:paraId="1FB486B4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6BA06B6C" w14:textId="77777777" w:rsidR="00497251" w:rsidRDefault="00497251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設置個所</w:t>
            </w:r>
          </w:p>
          <w:p w14:paraId="04460BBE" w14:textId="77777777" w:rsidR="00497251" w:rsidRDefault="00497251">
            <w:pPr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Ansi="ＭＳ 明朝" w:hint="eastAsia"/>
                <w:spacing w:val="420"/>
              </w:rPr>
              <w:t>又</w:t>
            </w:r>
            <w:r>
              <w:rPr>
                <w:rFonts w:hint="eastAsia"/>
              </w:rPr>
              <w:t>は</w:t>
            </w:r>
          </w:p>
          <w:p w14:paraId="0E3D3518" w14:textId="77777777" w:rsidR="00497251" w:rsidRDefault="00497251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使用個所</w:t>
            </w:r>
          </w:p>
        </w:tc>
        <w:tc>
          <w:tcPr>
            <w:tcW w:w="1985" w:type="dxa"/>
          </w:tcPr>
          <w:p w14:paraId="5D2A8E9E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2D37B511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88" w:type="dxa"/>
            <w:vAlign w:val="center"/>
          </w:tcPr>
          <w:p w14:paraId="68032F0D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1758" w:type="dxa"/>
          </w:tcPr>
          <w:p w14:paraId="5D31016E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3C10AE88" w14:textId="77777777" w:rsidR="00497251" w:rsidRDefault="00497251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相</w:t>
            </w:r>
          </w:p>
        </w:tc>
        <w:tc>
          <w:tcPr>
            <w:tcW w:w="1985" w:type="dxa"/>
          </w:tcPr>
          <w:p w14:paraId="67045B84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737E9A9A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88" w:type="dxa"/>
            <w:vAlign w:val="center"/>
          </w:tcPr>
          <w:p w14:paraId="4D2A060C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電圧</w:t>
            </w:r>
          </w:p>
        </w:tc>
        <w:tc>
          <w:tcPr>
            <w:tcW w:w="1758" w:type="dxa"/>
          </w:tcPr>
          <w:p w14:paraId="6036CF07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31B12320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結線</w:t>
            </w:r>
          </w:p>
        </w:tc>
        <w:tc>
          <w:tcPr>
            <w:tcW w:w="1985" w:type="dxa"/>
          </w:tcPr>
          <w:p w14:paraId="739D4575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7B1C370C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88" w:type="dxa"/>
            <w:vAlign w:val="center"/>
          </w:tcPr>
          <w:p w14:paraId="5AFE04F3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電流</w:t>
            </w:r>
          </w:p>
        </w:tc>
        <w:tc>
          <w:tcPr>
            <w:tcW w:w="1758" w:type="dxa"/>
          </w:tcPr>
          <w:p w14:paraId="5E10B39F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41C7B054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インピーダンス</w:t>
            </w:r>
          </w:p>
          <w:p w14:paraId="24C470FE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ボルト</w:t>
            </w:r>
          </w:p>
        </w:tc>
        <w:tc>
          <w:tcPr>
            <w:tcW w:w="1985" w:type="dxa"/>
          </w:tcPr>
          <w:p w14:paraId="1F2F7806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5678BF47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88" w:type="dxa"/>
            <w:vAlign w:val="center"/>
          </w:tcPr>
          <w:p w14:paraId="0478C265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製造所</w:t>
            </w:r>
          </w:p>
        </w:tc>
        <w:tc>
          <w:tcPr>
            <w:tcW w:w="1758" w:type="dxa"/>
          </w:tcPr>
          <w:p w14:paraId="27C65A0F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7F79C238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遮断容量</w:t>
            </w:r>
          </w:p>
        </w:tc>
        <w:tc>
          <w:tcPr>
            <w:tcW w:w="1985" w:type="dxa"/>
          </w:tcPr>
          <w:p w14:paraId="7D1CD733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384AEEEE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88" w:type="dxa"/>
            <w:vAlign w:val="center"/>
          </w:tcPr>
          <w:p w14:paraId="714EFB74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製造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758" w:type="dxa"/>
          </w:tcPr>
          <w:p w14:paraId="7E118A39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01F09AEE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定格負荷</w:t>
            </w:r>
          </w:p>
        </w:tc>
        <w:tc>
          <w:tcPr>
            <w:tcW w:w="1985" w:type="dxa"/>
          </w:tcPr>
          <w:p w14:paraId="0674576F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4ABE737D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88" w:type="dxa"/>
            <w:vAlign w:val="center"/>
          </w:tcPr>
          <w:p w14:paraId="2DBCF45F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758" w:type="dxa"/>
          </w:tcPr>
          <w:p w14:paraId="44F7BBD9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6EEE5DC7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1985" w:type="dxa"/>
          </w:tcPr>
          <w:p w14:paraId="4990955A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32051DE4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88" w:type="dxa"/>
            <w:vAlign w:val="center"/>
          </w:tcPr>
          <w:p w14:paraId="07615B6E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758" w:type="dxa"/>
          </w:tcPr>
          <w:p w14:paraId="3CFD3658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1588" w:type="dxa"/>
            <w:vAlign w:val="center"/>
          </w:tcPr>
          <w:p w14:paraId="591AAE53" w14:textId="77777777" w:rsidR="00497251" w:rsidRDefault="0049725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油量</w:t>
            </w:r>
          </w:p>
        </w:tc>
        <w:tc>
          <w:tcPr>
            <w:tcW w:w="1985" w:type="dxa"/>
          </w:tcPr>
          <w:p w14:paraId="6F9E969E" w14:textId="77777777" w:rsidR="00497251" w:rsidRDefault="00497251">
            <w:pPr>
              <w:rPr>
                <w:rFonts w:cstheme="minorBidi"/>
              </w:rPr>
            </w:pPr>
          </w:p>
        </w:tc>
      </w:tr>
    </w:tbl>
    <w:p w14:paraId="09587C4A" w14:textId="77777777" w:rsidR="00497251" w:rsidRDefault="00497251">
      <w:pPr>
        <w:spacing w:before="120" w:after="120"/>
        <w:jc w:val="right"/>
        <w:rPr>
          <w:rFonts w:cstheme="minorBidi"/>
        </w:rPr>
      </w:pPr>
      <w:r>
        <w:t>(</w:t>
      </w:r>
      <w:r>
        <w:rPr>
          <w:rFonts w:hint="eastAsia"/>
        </w:rPr>
        <w:t>裏</w:t>
      </w:r>
      <w:r>
        <w:t>)</w:t>
      </w:r>
      <w:r>
        <w:rPr>
          <w:rFonts w:hint="eastAsia"/>
        </w:rPr>
        <w:t xml:space="preserve">　　　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7"/>
        <w:gridCol w:w="2650"/>
        <w:gridCol w:w="2928"/>
      </w:tblGrid>
      <w:tr w:rsidR="00000000" w14:paraId="73BC96B2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381" w:type="dxa"/>
            <w:vAlign w:val="center"/>
          </w:tcPr>
          <w:p w14:paraId="22A4C8CC" w14:textId="77777777" w:rsidR="00497251" w:rsidRDefault="00497251">
            <w:pPr>
              <w:ind w:left="284" w:right="284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履歴</w:t>
            </w:r>
          </w:p>
        </w:tc>
        <w:tc>
          <w:tcPr>
            <w:tcW w:w="2155" w:type="dxa"/>
            <w:vAlign w:val="center"/>
          </w:tcPr>
          <w:p w14:paraId="26B81081" w14:textId="77777777" w:rsidR="00497251" w:rsidRDefault="00497251">
            <w:pPr>
              <w:ind w:left="284" w:right="284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点検</w:t>
            </w:r>
          </w:p>
        </w:tc>
        <w:tc>
          <w:tcPr>
            <w:tcW w:w="2381" w:type="dxa"/>
            <w:vAlign w:val="center"/>
          </w:tcPr>
          <w:p w14:paraId="7E5DE8E5" w14:textId="77777777" w:rsidR="00497251" w:rsidRDefault="00497251">
            <w:pPr>
              <w:ind w:left="284" w:right="284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測定</w:t>
            </w:r>
          </w:p>
        </w:tc>
      </w:tr>
      <w:tr w:rsidR="00000000" w14:paraId="59199DF7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81" w:type="dxa"/>
          </w:tcPr>
          <w:p w14:paraId="24EE0E19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14:paraId="5B9F8A0E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381" w:type="dxa"/>
          </w:tcPr>
          <w:p w14:paraId="1280250A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4145914D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81" w:type="dxa"/>
          </w:tcPr>
          <w:p w14:paraId="46CDE273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14:paraId="637527D2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381" w:type="dxa"/>
          </w:tcPr>
          <w:p w14:paraId="20859F86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3D9CFE9D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81" w:type="dxa"/>
          </w:tcPr>
          <w:p w14:paraId="24E4049A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14:paraId="5A914250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381" w:type="dxa"/>
          </w:tcPr>
          <w:p w14:paraId="11A9E403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2EDAA401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81" w:type="dxa"/>
          </w:tcPr>
          <w:p w14:paraId="4AE0975D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14:paraId="251BABD2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381" w:type="dxa"/>
          </w:tcPr>
          <w:p w14:paraId="319B5362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70302AD8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81" w:type="dxa"/>
          </w:tcPr>
          <w:p w14:paraId="14D28632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14:paraId="6B72D8BE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381" w:type="dxa"/>
          </w:tcPr>
          <w:p w14:paraId="2FF1F426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0E4DAA94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81" w:type="dxa"/>
          </w:tcPr>
          <w:p w14:paraId="02E8A6E5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14:paraId="32574D93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381" w:type="dxa"/>
          </w:tcPr>
          <w:p w14:paraId="5A47C497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01BB46BA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81" w:type="dxa"/>
          </w:tcPr>
          <w:p w14:paraId="54959B73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14:paraId="0A7960A6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381" w:type="dxa"/>
          </w:tcPr>
          <w:p w14:paraId="6D7D79EC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09AA8FC7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81" w:type="dxa"/>
          </w:tcPr>
          <w:p w14:paraId="089507F1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14:paraId="585E6F22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381" w:type="dxa"/>
          </w:tcPr>
          <w:p w14:paraId="39DA603B" w14:textId="77777777" w:rsidR="00497251" w:rsidRDefault="00497251">
            <w:pPr>
              <w:rPr>
                <w:rFonts w:cstheme="minorBidi"/>
              </w:rPr>
            </w:pPr>
          </w:p>
        </w:tc>
      </w:tr>
      <w:tr w:rsidR="00000000" w14:paraId="7C3A1F69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81" w:type="dxa"/>
          </w:tcPr>
          <w:p w14:paraId="6F5A7EAF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14:paraId="7DBB0505" w14:textId="77777777" w:rsidR="00497251" w:rsidRDefault="00497251">
            <w:pPr>
              <w:rPr>
                <w:rFonts w:cstheme="minorBidi"/>
              </w:rPr>
            </w:pPr>
          </w:p>
        </w:tc>
        <w:tc>
          <w:tcPr>
            <w:tcW w:w="2381" w:type="dxa"/>
          </w:tcPr>
          <w:p w14:paraId="0ABC7DFE" w14:textId="77777777" w:rsidR="00497251" w:rsidRDefault="00497251">
            <w:pPr>
              <w:rPr>
                <w:rFonts w:cstheme="minorBidi"/>
              </w:rPr>
            </w:pPr>
          </w:p>
        </w:tc>
      </w:tr>
    </w:tbl>
    <w:p w14:paraId="5CD3EA71" w14:textId="77777777" w:rsidR="00497251" w:rsidRDefault="00497251">
      <w:pPr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97251"/>
    <w:rsid w:val="00497251"/>
    <w:rsid w:val="0081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E57C4"/>
  <w14:defaultImageDpi w14:val="0"/>
  <w15:docId w15:val="{15BDE27A-80CC-46E4-A26F-AF4E03E0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別表第5</dc:title>
  <dc:subject/>
  <dc:creator>NLS</dc:creator>
  <cp:keywords/>
  <dc:description/>
  <cp:lastModifiedBy>Nanami Masahiko (名波政彦)</cp:lastModifiedBy>
  <cp:revision>2</cp:revision>
  <dcterms:created xsi:type="dcterms:W3CDTF">2025-06-05T07:16:00Z</dcterms:created>
  <dcterms:modified xsi:type="dcterms:W3CDTF">2025-06-05T07:16:00Z</dcterms:modified>
</cp:coreProperties>
</file>